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1D4B42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1D4B42">
        <w:rPr>
          <w:sz w:val="28"/>
          <w:szCs w:val="24"/>
        </w:rPr>
        <w:t xml:space="preserve">Ģeoloģiskais dabas piemineklis </w:t>
      </w:r>
      <w:proofErr w:type="spellStart"/>
      <w:r w:rsidR="00F16B2F" w:rsidRPr="001D4B42">
        <w:rPr>
          <w:b/>
          <w:sz w:val="28"/>
          <w:szCs w:val="24"/>
        </w:rPr>
        <w:t>Roču</w:t>
      </w:r>
      <w:proofErr w:type="spellEnd"/>
      <w:r w:rsidR="00F16B2F" w:rsidRPr="001D4B42">
        <w:rPr>
          <w:b/>
          <w:sz w:val="28"/>
          <w:szCs w:val="24"/>
        </w:rPr>
        <w:t xml:space="preserve"> ala</w:t>
      </w:r>
      <w:r w:rsidR="000067B8" w:rsidRPr="001D4B42">
        <w:rPr>
          <w:b/>
          <w:sz w:val="28"/>
          <w:szCs w:val="24"/>
        </w:rPr>
        <w:t xml:space="preserve"> </w:t>
      </w:r>
    </w:p>
    <w:p w:rsidR="00A44B2A" w:rsidRPr="001D4B42" w:rsidRDefault="00FC07DD" w:rsidP="00C7282A">
      <w:pPr>
        <w:pStyle w:val="NoSpacing"/>
        <w:jc w:val="center"/>
        <w:rPr>
          <w:sz w:val="28"/>
          <w:szCs w:val="24"/>
        </w:rPr>
      </w:pPr>
      <w:r w:rsidRPr="001D4B42">
        <w:rPr>
          <w:sz w:val="28"/>
          <w:szCs w:val="24"/>
        </w:rPr>
        <w:t xml:space="preserve">MK 175. noteikumu piel. Nr. </w:t>
      </w:r>
      <w:r w:rsidR="00F16B2F" w:rsidRPr="001D4B42">
        <w:rPr>
          <w:sz w:val="28"/>
          <w:szCs w:val="24"/>
        </w:rPr>
        <w:t>35</w:t>
      </w:r>
    </w:p>
    <w:p w:rsidR="004D1F4E" w:rsidRPr="001D4B42" w:rsidRDefault="004D1F4E" w:rsidP="007A4563">
      <w:pPr>
        <w:pStyle w:val="NoSpacing"/>
        <w:rPr>
          <w:b/>
          <w:sz w:val="24"/>
          <w:szCs w:val="24"/>
        </w:rPr>
      </w:pPr>
    </w:p>
    <w:p w:rsidR="007A4563" w:rsidRPr="001D4B42" w:rsidRDefault="001D4B42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1D4B42" w:rsidRDefault="001D4B42" w:rsidP="00C7282A">
      <w:pPr>
        <w:pStyle w:val="NoSpacing"/>
        <w:rPr>
          <w:b/>
          <w:sz w:val="24"/>
          <w:szCs w:val="24"/>
        </w:rPr>
      </w:pPr>
    </w:p>
    <w:p w:rsidR="002C5F24" w:rsidRPr="001D4B42" w:rsidRDefault="001D4B42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1D4B42" w:rsidRDefault="00F90D3C" w:rsidP="00556F19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 xml:space="preserve">Amatas </w:t>
      </w:r>
      <w:r w:rsidR="002226FB" w:rsidRPr="001D4B42">
        <w:rPr>
          <w:sz w:val="24"/>
          <w:szCs w:val="24"/>
        </w:rPr>
        <w:t>novadā</w:t>
      </w:r>
      <w:r w:rsidR="004D1F4E" w:rsidRPr="001D4B42">
        <w:rPr>
          <w:sz w:val="24"/>
          <w:szCs w:val="24"/>
        </w:rPr>
        <w:t xml:space="preserve">, Amatas pagastā, </w:t>
      </w:r>
      <w:proofErr w:type="gramStart"/>
      <w:r w:rsidR="004D1F4E" w:rsidRPr="001D4B42">
        <w:rPr>
          <w:sz w:val="24"/>
          <w:szCs w:val="24"/>
        </w:rPr>
        <w:t>Gaujas nacionālā parka</w:t>
      </w:r>
      <w:proofErr w:type="gramEnd"/>
      <w:r w:rsidR="004D1F4E" w:rsidRPr="001D4B42">
        <w:rPr>
          <w:sz w:val="24"/>
          <w:szCs w:val="24"/>
        </w:rPr>
        <w:t xml:space="preserve"> rezervāta zonā.</w:t>
      </w:r>
      <w:r w:rsidR="0002328F" w:rsidRPr="001D4B42">
        <w:rPr>
          <w:sz w:val="24"/>
          <w:szCs w:val="24"/>
        </w:rPr>
        <w:t xml:space="preserve"> </w:t>
      </w:r>
    </w:p>
    <w:p w:rsidR="00FC07DD" w:rsidRPr="001D4B42" w:rsidRDefault="00FC07DD" w:rsidP="00556F19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 xml:space="preserve">Ģeogrāfiskās koordinātes </w:t>
      </w:r>
      <w:r w:rsidR="001C55F5" w:rsidRPr="001D4B42">
        <w:rPr>
          <w:sz w:val="24"/>
          <w:szCs w:val="24"/>
        </w:rPr>
        <w:t>E25° 6,054'</w:t>
      </w:r>
      <w:r w:rsidRPr="001D4B42">
        <w:rPr>
          <w:sz w:val="24"/>
          <w:szCs w:val="24"/>
        </w:rPr>
        <w:t xml:space="preserve"> un </w:t>
      </w:r>
      <w:r w:rsidR="001C55F5" w:rsidRPr="001D4B42">
        <w:rPr>
          <w:sz w:val="24"/>
          <w:szCs w:val="24"/>
        </w:rPr>
        <w:t>N57° 15,399'</w:t>
      </w:r>
      <w:r w:rsidRPr="001D4B42">
        <w:rPr>
          <w:sz w:val="24"/>
          <w:szCs w:val="24"/>
        </w:rPr>
        <w:t>, jeb</w:t>
      </w:r>
      <w:proofErr w:type="gramStart"/>
      <w:r w:rsidRPr="001D4B42">
        <w:rPr>
          <w:sz w:val="24"/>
          <w:szCs w:val="24"/>
        </w:rPr>
        <w:t xml:space="preserve">  </w:t>
      </w:r>
      <w:proofErr w:type="gramEnd"/>
      <w:r w:rsidRPr="001D4B42">
        <w:rPr>
          <w:sz w:val="24"/>
          <w:szCs w:val="24"/>
        </w:rPr>
        <w:t>x</w:t>
      </w:r>
      <w:r w:rsidR="001C55F5" w:rsidRPr="001D4B42">
        <w:rPr>
          <w:sz w:val="24"/>
          <w:szCs w:val="24"/>
        </w:rPr>
        <w:t>566414</w:t>
      </w:r>
      <w:r w:rsidRPr="001D4B42">
        <w:rPr>
          <w:sz w:val="24"/>
          <w:szCs w:val="24"/>
        </w:rPr>
        <w:t>, y</w:t>
      </w:r>
      <w:r w:rsidR="001C55F5" w:rsidRPr="001D4B42">
        <w:rPr>
          <w:sz w:val="24"/>
          <w:szCs w:val="24"/>
        </w:rPr>
        <w:t>346491</w:t>
      </w:r>
      <w:r w:rsidR="0002328F" w:rsidRPr="001D4B42">
        <w:rPr>
          <w:sz w:val="24"/>
          <w:szCs w:val="24"/>
        </w:rPr>
        <w:t xml:space="preserve"> </w:t>
      </w:r>
      <w:r w:rsidRPr="001D4B42">
        <w:rPr>
          <w:sz w:val="24"/>
          <w:szCs w:val="24"/>
        </w:rPr>
        <w:t xml:space="preserve">LKS92 sistēmā. </w:t>
      </w:r>
    </w:p>
    <w:p w:rsidR="00C7282A" w:rsidRPr="001D4B42" w:rsidRDefault="00D80290" w:rsidP="00C7282A">
      <w:pPr>
        <w:pStyle w:val="NoSpacing"/>
        <w:rPr>
          <w:b/>
          <w:sz w:val="24"/>
          <w:szCs w:val="24"/>
        </w:rPr>
      </w:pPr>
      <w:r w:rsidRPr="001D4B42">
        <w:rPr>
          <w:b/>
          <w:sz w:val="24"/>
          <w:szCs w:val="24"/>
        </w:rPr>
        <w:t>Ģeo</w:t>
      </w:r>
      <w:r w:rsidR="0002328F" w:rsidRPr="001D4B42">
        <w:rPr>
          <w:b/>
          <w:sz w:val="24"/>
          <w:szCs w:val="24"/>
        </w:rPr>
        <w:t>grāfiskais novietojums</w:t>
      </w:r>
    </w:p>
    <w:p w:rsidR="002C5F24" w:rsidRPr="001D4B42" w:rsidRDefault="00F90D3C" w:rsidP="00C7282A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 xml:space="preserve">Erozijas </w:t>
      </w:r>
      <w:proofErr w:type="spellStart"/>
      <w:r w:rsidRPr="001D4B42">
        <w:rPr>
          <w:sz w:val="24"/>
          <w:szCs w:val="24"/>
        </w:rPr>
        <w:t>paliksnī</w:t>
      </w:r>
      <w:proofErr w:type="spellEnd"/>
      <w:r w:rsidRPr="001D4B42">
        <w:rPr>
          <w:sz w:val="24"/>
          <w:szCs w:val="24"/>
        </w:rPr>
        <w:t xml:space="preserve"> Gaujas senlejas atzara nogāzes augšdaļā, pazeminājumā starp Raiskuma pauguraini un Vidzemes augstieni</w:t>
      </w:r>
      <w:r w:rsidR="0002328F" w:rsidRPr="001D4B42">
        <w:rPr>
          <w:sz w:val="24"/>
          <w:szCs w:val="24"/>
        </w:rPr>
        <w:t>.</w:t>
      </w:r>
    </w:p>
    <w:p w:rsidR="0002328F" w:rsidRPr="001D4B42" w:rsidRDefault="001D4B42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1D4B42" w:rsidRDefault="003C2028" w:rsidP="0002328F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>Atsegumi un ala ar avotu Gaujas svītas smilšakmeņos</w:t>
      </w:r>
      <w:r w:rsidR="0002328F" w:rsidRPr="001D4B42">
        <w:rPr>
          <w:sz w:val="24"/>
          <w:szCs w:val="24"/>
        </w:rPr>
        <w:t>.</w:t>
      </w:r>
    </w:p>
    <w:p w:rsidR="00AE301C" w:rsidRPr="001D4B42" w:rsidRDefault="00C7282A" w:rsidP="00C7282A">
      <w:pPr>
        <w:pStyle w:val="NoSpacing"/>
        <w:rPr>
          <w:b/>
          <w:sz w:val="24"/>
          <w:szCs w:val="24"/>
        </w:rPr>
      </w:pPr>
      <w:r w:rsidRPr="001D4B42">
        <w:rPr>
          <w:b/>
          <w:sz w:val="24"/>
          <w:szCs w:val="24"/>
        </w:rPr>
        <w:t>Izmēri</w:t>
      </w:r>
    </w:p>
    <w:p w:rsidR="00AE301C" w:rsidRPr="001D4B42" w:rsidRDefault="00AE301C" w:rsidP="00C7282A">
      <w:pPr>
        <w:pStyle w:val="NoSpacing"/>
        <w:rPr>
          <w:b/>
          <w:sz w:val="24"/>
          <w:szCs w:val="24"/>
        </w:rPr>
      </w:pPr>
      <w:r w:rsidRPr="001D4B42">
        <w:rPr>
          <w:sz w:val="24"/>
          <w:szCs w:val="24"/>
        </w:rPr>
        <w:t xml:space="preserve">Dabas pieminekļa platība </w:t>
      </w:r>
      <w:r w:rsidR="00C67470" w:rsidRPr="001D4B42">
        <w:rPr>
          <w:sz w:val="24"/>
          <w:szCs w:val="24"/>
        </w:rPr>
        <w:t>13,42</w:t>
      </w:r>
      <w:r w:rsidRPr="001D4B42">
        <w:rPr>
          <w:sz w:val="24"/>
          <w:szCs w:val="24"/>
        </w:rPr>
        <w:t xml:space="preserve"> ha</w:t>
      </w:r>
    </w:p>
    <w:p w:rsidR="00C7282A" w:rsidRPr="001D4B42" w:rsidRDefault="00C7282A" w:rsidP="00C7282A">
      <w:pPr>
        <w:pStyle w:val="NoSpacing"/>
        <w:rPr>
          <w:b/>
          <w:sz w:val="24"/>
          <w:szCs w:val="24"/>
        </w:rPr>
      </w:pPr>
      <w:r w:rsidRPr="001D4B42">
        <w:rPr>
          <w:b/>
          <w:sz w:val="24"/>
          <w:szCs w:val="24"/>
        </w:rPr>
        <w:t>Debits</w:t>
      </w:r>
    </w:p>
    <w:p w:rsidR="002C5F24" w:rsidRPr="001D4B42" w:rsidRDefault="003C2028" w:rsidP="00C7282A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>Avota ūdensdeve aptuveni novērtēta 2 l/sek.</w:t>
      </w:r>
      <w:r w:rsidR="00FF27F2" w:rsidRPr="001D4B42">
        <w:rPr>
          <w:sz w:val="24"/>
          <w:szCs w:val="24"/>
        </w:rPr>
        <w:t>.</w:t>
      </w:r>
    </w:p>
    <w:p w:rsidR="00E67478" w:rsidRPr="001D4B42" w:rsidRDefault="00C7282A" w:rsidP="00C7282A">
      <w:pPr>
        <w:pStyle w:val="NoSpacing"/>
        <w:rPr>
          <w:b/>
          <w:sz w:val="24"/>
          <w:szCs w:val="24"/>
        </w:rPr>
      </w:pPr>
      <w:r w:rsidRPr="001D4B42">
        <w:rPr>
          <w:b/>
          <w:sz w:val="24"/>
          <w:szCs w:val="24"/>
        </w:rPr>
        <w:t>Unikālās vērtības</w:t>
      </w:r>
    </w:p>
    <w:p w:rsidR="00E2551E" w:rsidRPr="001D4B42" w:rsidRDefault="003C2028" w:rsidP="00C7282A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 xml:space="preserve">Liela </w:t>
      </w:r>
      <w:proofErr w:type="spellStart"/>
      <w:r w:rsidRPr="001D4B42">
        <w:rPr>
          <w:sz w:val="24"/>
          <w:szCs w:val="24"/>
        </w:rPr>
        <w:t>mazietekmēta</w:t>
      </w:r>
      <w:proofErr w:type="spellEnd"/>
      <w:r w:rsidRPr="001D4B42">
        <w:rPr>
          <w:sz w:val="24"/>
          <w:szCs w:val="24"/>
        </w:rPr>
        <w:t xml:space="preserve"> ala un smilšakmens atsegumi.</w:t>
      </w:r>
    </w:p>
    <w:p w:rsidR="002C5F24" w:rsidRPr="001D4B42" w:rsidRDefault="00C7282A" w:rsidP="00C7282A">
      <w:pPr>
        <w:pStyle w:val="NoSpacing"/>
        <w:rPr>
          <w:b/>
          <w:sz w:val="24"/>
          <w:szCs w:val="24"/>
        </w:rPr>
      </w:pPr>
      <w:r w:rsidRPr="001D4B42">
        <w:rPr>
          <w:b/>
          <w:sz w:val="24"/>
          <w:szCs w:val="24"/>
        </w:rPr>
        <w:t>Ainaviskuma raksturojums</w:t>
      </w:r>
      <w:r w:rsidR="00EB15ED" w:rsidRPr="001D4B42">
        <w:rPr>
          <w:b/>
          <w:sz w:val="24"/>
          <w:szCs w:val="24"/>
        </w:rPr>
        <w:t xml:space="preserve"> </w:t>
      </w:r>
    </w:p>
    <w:p w:rsidR="00E2551E" w:rsidRPr="001D4B42" w:rsidRDefault="003C2028" w:rsidP="00C7282A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>Ainaviski izteiksmīga teritorija ar erozijas palikšņa nogāzēm, atsegumiem, alu, avoksnājiem un mežu.</w:t>
      </w:r>
    </w:p>
    <w:p w:rsidR="00C7282A" w:rsidRPr="001D4B42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1D4B42">
        <w:rPr>
          <w:b/>
          <w:sz w:val="24"/>
          <w:szCs w:val="24"/>
        </w:rPr>
        <w:t>Stratigrāfija</w:t>
      </w:r>
      <w:proofErr w:type="spellEnd"/>
    </w:p>
    <w:p w:rsidR="00AE301C" w:rsidRPr="001D4B42" w:rsidRDefault="003C2028" w:rsidP="00C7282A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>Augšdevona Gaujas un, iespējams, Amatas svītas</w:t>
      </w:r>
      <w:r w:rsidR="00737937" w:rsidRPr="001D4B42">
        <w:rPr>
          <w:sz w:val="24"/>
          <w:szCs w:val="24"/>
        </w:rPr>
        <w:t>.</w:t>
      </w:r>
    </w:p>
    <w:p w:rsidR="00C7282A" w:rsidRPr="001D4B42" w:rsidRDefault="00C7282A" w:rsidP="00C7282A">
      <w:pPr>
        <w:pStyle w:val="NoSpacing"/>
        <w:rPr>
          <w:b/>
          <w:sz w:val="24"/>
          <w:szCs w:val="24"/>
        </w:rPr>
      </w:pPr>
      <w:r w:rsidRPr="001D4B42">
        <w:rPr>
          <w:b/>
          <w:sz w:val="24"/>
          <w:szCs w:val="24"/>
        </w:rPr>
        <w:t>Uzbūve</w:t>
      </w:r>
    </w:p>
    <w:p w:rsidR="007A4563" w:rsidRPr="001D4B42" w:rsidRDefault="003C2028" w:rsidP="00C7282A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>Izteiksmīgs reljefs un ala</w:t>
      </w:r>
      <w:r w:rsidR="00744810" w:rsidRPr="001D4B42">
        <w:rPr>
          <w:sz w:val="24"/>
          <w:szCs w:val="24"/>
        </w:rPr>
        <w:t>.</w:t>
      </w:r>
    </w:p>
    <w:p w:rsidR="00C7282A" w:rsidRPr="001D4B42" w:rsidRDefault="00C7282A" w:rsidP="00C7282A">
      <w:pPr>
        <w:pStyle w:val="NoSpacing"/>
        <w:rPr>
          <w:b/>
          <w:sz w:val="24"/>
          <w:szCs w:val="24"/>
        </w:rPr>
      </w:pPr>
      <w:r w:rsidRPr="001D4B42">
        <w:rPr>
          <w:b/>
          <w:sz w:val="24"/>
          <w:szCs w:val="24"/>
        </w:rPr>
        <w:t>Viela</w:t>
      </w:r>
    </w:p>
    <w:p w:rsidR="00F60268" w:rsidRPr="001D4B42" w:rsidRDefault="003C2028" w:rsidP="00C7282A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>Smilšakmens</w:t>
      </w:r>
      <w:r w:rsidR="00E2551E" w:rsidRPr="001D4B42">
        <w:rPr>
          <w:sz w:val="24"/>
          <w:szCs w:val="24"/>
        </w:rPr>
        <w:t xml:space="preserve">. </w:t>
      </w:r>
    </w:p>
    <w:p w:rsidR="00C7282A" w:rsidRPr="001D4B42" w:rsidRDefault="00C7282A" w:rsidP="00C7282A">
      <w:pPr>
        <w:pStyle w:val="NoSpacing"/>
        <w:rPr>
          <w:b/>
          <w:sz w:val="24"/>
          <w:szCs w:val="24"/>
        </w:rPr>
      </w:pPr>
      <w:r w:rsidRPr="001D4B42">
        <w:rPr>
          <w:b/>
          <w:sz w:val="24"/>
          <w:szCs w:val="24"/>
        </w:rPr>
        <w:t>Procesi</w:t>
      </w:r>
      <w:r w:rsidR="00EB15ED" w:rsidRPr="001D4B42">
        <w:rPr>
          <w:b/>
          <w:sz w:val="24"/>
          <w:szCs w:val="24"/>
        </w:rPr>
        <w:t xml:space="preserve"> </w:t>
      </w:r>
    </w:p>
    <w:p w:rsidR="00DF3538" w:rsidRPr="001D4B42" w:rsidRDefault="00F60268" w:rsidP="00043BFF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 xml:space="preserve">Šā brīža procesi dabas pieminekļa teritorijā </w:t>
      </w:r>
      <w:r w:rsidR="003C2028" w:rsidRPr="001D4B42">
        <w:rPr>
          <w:sz w:val="24"/>
          <w:szCs w:val="24"/>
        </w:rPr>
        <w:t>izpaužas kā pazemes ūdeņu izplūde avotā un avoksnājos, kas izraisa arī nelielu eroziju</w:t>
      </w:r>
      <w:r w:rsidR="0014660D" w:rsidRPr="001D4B42">
        <w:rPr>
          <w:sz w:val="24"/>
          <w:szCs w:val="24"/>
        </w:rPr>
        <w:t>.</w:t>
      </w:r>
      <w:r w:rsidR="003C2028" w:rsidRPr="001D4B42">
        <w:rPr>
          <w:sz w:val="24"/>
          <w:szCs w:val="24"/>
        </w:rPr>
        <w:t xml:space="preserve"> Sala laikā pār alu veidojas ledus </w:t>
      </w:r>
      <w:proofErr w:type="spellStart"/>
      <w:r w:rsidR="003C2028" w:rsidRPr="001D4B42">
        <w:rPr>
          <w:sz w:val="24"/>
          <w:szCs w:val="24"/>
        </w:rPr>
        <w:t>lāseņi</w:t>
      </w:r>
      <w:proofErr w:type="spellEnd"/>
      <w:r w:rsidR="003C2028" w:rsidRPr="001D4B42">
        <w:rPr>
          <w:sz w:val="24"/>
          <w:szCs w:val="24"/>
        </w:rPr>
        <w:t xml:space="preserve"> (</w:t>
      </w:r>
      <w:r w:rsidR="004D1F4E" w:rsidRPr="001D4B42">
        <w:rPr>
          <w:sz w:val="24"/>
          <w:szCs w:val="24"/>
        </w:rPr>
        <w:t>„</w:t>
      </w:r>
      <w:proofErr w:type="spellStart"/>
      <w:r w:rsidR="003C2028" w:rsidRPr="001D4B42">
        <w:rPr>
          <w:sz w:val="24"/>
          <w:szCs w:val="24"/>
        </w:rPr>
        <w:t>leduskritumi</w:t>
      </w:r>
      <w:proofErr w:type="spellEnd"/>
      <w:r w:rsidR="004D1F4E" w:rsidRPr="001D4B42">
        <w:rPr>
          <w:sz w:val="24"/>
          <w:szCs w:val="24"/>
        </w:rPr>
        <w:t>”</w:t>
      </w:r>
      <w:r w:rsidR="003C2028" w:rsidRPr="001D4B42">
        <w:rPr>
          <w:sz w:val="24"/>
          <w:szCs w:val="24"/>
        </w:rPr>
        <w:t>).</w:t>
      </w:r>
    </w:p>
    <w:p w:rsidR="00C7282A" w:rsidRPr="001D4B42" w:rsidRDefault="00C7282A" w:rsidP="00043BFF">
      <w:pPr>
        <w:pStyle w:val="NoSpacing"/>
        <w:rPr>
          <w:b/>
          <w:sz w:val="24"/>
          <w:szCs w:val="24"/>
        </w:rPr>
      </w:pPr>
      <w:r w:rsidRPr="001D4B42">
        <w:rPr>
          <w:b/>
          <w:sz w:val="24"/>
          <w:szCs w:val="24"/>
        </w:rPr>
        <w:t>Citas vērtības</w:t>
      </w:r>
      <w:r w:rsidR="00EB15ED" w:rsidRPr="001D4B42">
        <w:rPr>
          <w:b/>
          <w:sz w:val="24"/>
          <w:szCs w:val="24"/>
        </w:rPr>
        <w:t xml:space="preserve"> </w:t>
      </w:r>
    </w:p>
    <w:p w:rsidR="0014660D" w:rsidRPr="001D4B42" w:rsidRDefault="004D1F4E" w:rsidP="0014660D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>Ainaviski izteiksmīga un savdabīgi skaista vieta</w:t>
      </w:r>
      <w:r w:rsidR="0014660D" w:rsidRPr="001D4B42">
        <w:rPr>
          <w:sz w:val="24"/>
          <w:szCs w:val="24"/>
        </w:rPr>
        <w:t>.</w:t>
      </w:r>
    </w:p>
    <w:p w:rsidR="00C7282A" w:rsidRPr="001D4B42" w:rsidRDefault="00C7282A" w:rsidP="00C7282A">
      <w:pPr>
        <w:pStyle w:val="NoSpacing"/>
        <w:rPr>
          <w:b/>
          <w:sz w:val="24"/>
          <w:szCs w:val="24"/>
        </w:rPr>
      </w:pPr>
      <w:r w:rsidRPr="001D4B42">
        <w:rPr>
          <w:b/>
          <w:sz w:val="24"/>
          <w:szCs w:val="24"/>
        </w:rPr>
        <w:t>Stāvoklis</w:t>
      </w:r>
    </w:p>
    <w:p w:rsidR="00AE301C" w:rsidRPr="001D4B42" w:rsidRDefault="0014660D" w:rsidP="00AE301C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>Stāvoklis vērtējam</w:t>
      </w:r>
      <w:r w:rsidR="00235AD6" w:rsidRPr="001D4B42">
        <w:rPr>
          <w:sz w:val="24"/>
          <w:szCs w:val="24"/>
        </w:rPr>
        <w:t>s</w:t>
      </w:r>
      <w:r w:rsidRPr="001D4B42">
        <w:rPr>
          <w:sz w:val="24"/>
          <w:szCs w:val="24"/>
        </w:rPr>
        <w:t xml:space="preserve"> kā </w:t>
      </w:r>
      <w:r w:rsidR="003C2028" w:rsidRPr="001D4B42">
        <w:rPr>
          <w:sz w:val="24"/>
          <w:szCs w:val="24"/>
        </w:rPr>
        <w:t>labs</w:t>
      </w:r>
      <w:r w:rsidRPr="001D4B42">
        <w:rPr>
          <w:sz w:val="24"/>
          <w:szCs w:val="24"/>
        </w:rPr>
        <w:t>.</w:t>
      </w:r>
    </w:p>
    <w:p w:rsidR="00C7282A" w:rsidRPr="001D4B42" w:rsidRDefault="00C7282A" w:rsidP="00C7282A">
      <w:pPr>
        <w:pStyle w:val="NoSpacing"/>
        <w:rPr>
          <w:b/>
          <w:sz w:val="24"/>
          <w:szCs w:val="24"/>
        </w:rPr>
      </w:pPr>
      <w:r w:rsidRPr="001D4B42">
        <w:rPr>
          <w:b/>
          <w:sz w:val="24"/>
          <w:szCs w:val="24"/>
        </w:rPr>
        <w:t>Bojājumi</w:t>
      </w:r>
    </w:p>
    <w:p w:rsidR="0014660D" w:rsidRPr="001D4B42" w:rsidRDefault="003C2028" w:rsidP="00C7282A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>Nav</w:t>
      </w:r>
      <w:r w:rsidR="00B06716" w:rsidRPr="001D4B42">
        <w:rPr>
          <w:sz w:val="24"/>
          <w:szCs w:val="24"/>
        </w:rPr>
        <w:t xml:space="preserve">. </w:t>
      </w:r>
    </w:p>
    <w:p w:rsidR="00C7282A" w:rsidRPr="001D4B42" w:rsidRDefault="00C7282A" w:rsidP="00C7282A">
      <w:pPr>
        <w:pStyle w:val="NoSpacing"/>
        <w:rPr>
          <w:b/>
          <w:sz w:val="24"/>
          <w:szCs w:val="24"/>
        </w:rPr>
      </w:pPr>
      <w:r w:rsidRPr="001D4B42">
        <w:rPr>
          <w:b/>
          <w:sz w:val="24"/>
          <w:szCs w:val="24"/>
        </w:rPr>
        <w:t>Apdraudējumi</w:t>
      </w:r>
    </w:p>
    <w:p w:rsidR="002C5F24" w:rsidRPr="001D4B42" w:rsidRDefault="003C2028" w:rsidP="00C7282A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>Nav</w:t>
      </w:r>
      <w:r w:rsidR="00B06716" w:rsidRPr="001D4B42">
        <w:rPr>
          <w:sz w:val="24"/>
          <w:szCs w:val="24"/>
        </w:rPr>
        <w:t>.</w:t>
      </w:r>
    </w:p>
    <w:p w:rsidR="00C7282A" w:rsidRPr="001D4B42" w:rsidRDefault="002C5F24" w:rsidP="00C7282A">
      <w:pPr>
        <w:pStyle w:val="NoSpacing"/>
        <w:rPr>
          <w:b/>
          <w:sz w:val="24"/>
          <w:szCs w:val="24"/>
        </w:rPr>
      </w:pPr>
      <w:r w:rsidRPr="001D4B42">
        <w:rPr>
          <w:b/>
          <w:sz w:val="24"/>
          <w:szCs w:val="24"/>
        </w:rPr>
        <w:t>Dabas aizsardzība</w:t>
      </w:r>
    </w:p>
    <w:p w:rsidR="007026AD" w:rsidRPr="001D4B42" w:rsidRDefault="00F10282" w:rsidP="00C7282A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>Objekta teritorijā atrodas vairāki Eiropas nozīmes biotopi</w:t>
      </w:r>
      <w:r w:rsidR="00400369" w:rsidRPr="001D4B42">
        <w:rPr>
          <w:sz w:val="24"/>
          <w:szCs w:val="24"/>
        </w:rPr>
        <w:t xml:space="preserve"> -</w:t>
      </w:r>
      <w:r w:rsidRPr="001D4B42">
        <w:rPr>
          <w:sz w:val="24"/>
          <w:szCs w:val="24"/>
        </w:rPr>
        <w:t xml:space="preserve"> </w:t>
      </w:r>
      <w:r w:rsidR="003C2028" w:rsidRPr="001D4B42">
        <w:rPr>
          <w:sz w:val="24"/>
          <w:szCs w:val="24"/>
        </w:rPr>
        <w:t>– smilšakmens atsegumi (8220), netraucētas alas (8310), avoti un avoksnāji (7160), apsekojumā 2013. gada aprīlī konstatēts aizsargājams augs – gada staipeknis (</w:t>
      </w:r>
      <w:proofErr w:type="spellStart"/>
      <w:r w:rsidR="003C2028" w:rsidRPr="001D4B42">
        <w:rPr>
          <w:sz w:val="24"/>
          <w:szCs w:val="24"/>
        </w:rPr>
        <w:t>Lycopodium</w:t>
      </w:r>
      <w:proofErr w:type="spellEnd"/>
      <w:r w:rsidR="003C2028" w:rsidRPr="001D4B42">
        <w:rPr>
          <w:sz w:val="24"/>
          <w:szCs w:val="24"/>
        </w:rPr>
        <w:t xml:space="preserve"> </w:t>
      </w:r>
      <w:proofErr w:type="spellStart"/>
      <w:r w:rsidR="003C2028" w:rsidRPr="001D4B42">
        <w:rPr>
          <w:sz w:val="24"/>
          <w:szCs w:val="24"/>
        </w:rPr>
        <w:t>annotinum</w:t>
      </w:r>
      <w:proofErr w:type="spellEnd"/>
      <w:r w:rsidR="003C2028" w:rsidRPr="001D4B42">
        <w:rPr>
          <w:sz w:val="24"/>
          <w:szCs w:val="24"/>
        </w:rPr>
        <w:t>) un aizsargājami dzīvnieki – tumšais kailgliemezis (</w:t>
      </w:r>
      <w:proofErr w:type="spellStart"/>
      <w:r w:rsidR="003C2028" w:rsidRPr="001D4B42">
        <w:rPr>
          <w:sz w:val="24"/>
          <w:szCs w:val="24"/>
        </w:rPr>
        <w:t>Limax</w:t>
      </w:r>
      <w:proofErr w:type="spellEnd"/>
      <w:r w:rsidR="003C2028" w:rsidRPr="001D4B42">
        <w:rPr>
          <w:sz w:val="24"/>
          <w:szCs w:val="24"/>
        </w:rPr>
        <w:t xml:space="preserve"> </w:t>
      </w:r>
      <w:proofErr w:type="spellStart"/>
      <w:r w:rsidR="003C2028" w:rsidRPr="001D4B42">
        <w:rPr>
          <w:sz w:val="24"/>
          <w:szCs w:val="24"/>
        </w:rPr>
        <w:t>cinereoniger</w:t>
      </w:r>
      <w:proofErr w:type="spellEnd"/>
      <w:r w:rsidR="003C2028" w:rsidRPr="001D4B42">
        <w:rPr>
          <w:sz w:val="24"/>
          <w:szCs w:val="24"/>
        </w:rPr>
        <w:t xml:space="preserve">) un ūdeņu </w:t>
      </w:r>
      <w:proofErr w:type="spellStart"/>
      <w:r w:rsidR="003C2028" w:rsidRPr="001D4B42">
        <w:rPr>
          <w:sz w:val="24"/>
          <w:szCs w:val="24"/>
        </w:rPr>
        <w:lastRenderedPageBreak/>
        <w:t>naktssikspārnis</w:t>
      </w:r>
      <w:proofErr w:type="spellEnd"/>
      <w:r w:rsidR="003C2028" w:rsidRPr="001D4B42">
        <w:rPr>
          <w:sz w:val="24"/>
          <w:szCs w:val="24"/>
        </w:rPr>
        <w:t xml:space="preserve"> (</w:t>
      </w:r>
      <w:proofErr w:type="spellStart"/>
      <w:r w:rsidR="003C2028" w:rsidRPr="001D4B42">
        <w:rPr>
          <w:sz w:val="24"/>
          <w:szCs w:val="24"/>
        </w:rPr>
        <w:t>Myotis</w:t>
      </w:r>
      <w:proofErr w:type="spellEnd"/>
      <w:r w:rsidR="003C2028" w:rsidRPr="001D4B42">
        <w:rPr>
          <w:sz w:val="24"/>
          <w:szCs w:val="24"/>
        </w:rPr>
        <w:t xml:space="preserve"> </w:t>
      </w:r>
      <w:proofErr w:type="spellStart"/>
      <w:r w:rsidR="003C2028" w:rsidRPr="001D4B42">
        <w:rPr>
          <w:sz w:val="24"/>
          <w:szCs w:val="24"/>
        </w:rPr>
        <w:t>daubentoni</w:t>
      </w:r>
      <w:proofErr w:type="spellEnd"/>
      <w:r w:rsidR="003C2028" w:rsidRPr="001D4B42">
        <w:rPr>
          <w:sz w:val="24"/>
          <w:szCs w:val="24"/>
        </w:rPr>
        <w:t xml:space="preserve">). </w:t>
      </w:r>
      <w:proofErr w:type="spellStart"/>
      <w:r w:rsidR="003C2028" w:rsidRPr="001D4B42">
        <w:rPr>
          <w:sz w:val="24"/>
          <w:szCs w:val="24"/>
        </w:rPr>
        <w:t>Roču</w:t>
      </w:r>
      <w:proofErr w:type="spellEnd"/>
      <w:r w:rsidR="003C2028" w:rsidRPr="001D4B42">
        <w:rPr>
          <w:sz w:val="24"/>
          <w:szCs w:val="24"/>
        </w:rPr>
        <w:t xml:space="preserve"> ala ir nozīmīga </w:t>
      </w:r>
      <w:r w:rsidR="004D1F4E" w:rsidRPr="001D4B42">
        <w:rPr>
          <w:sz w:val="24"/>
          <w:szCs w:val="24"/>
        </w:rPr>
        <w:t xml:space="preserve">kā </w:t>
      </w:r>
      <w:r w:rsidR="003C2028" w:rsidRPr="001D4B42">
        <w:rPr>
          <w:sz w:val="24"/>
          <w:szCs w:val="24"/>
        </w:rPr>
        <w:t>sikspārņu ziemošanas un monitoringa vieta.</w:t>
      </w:r>
    </w:p>
    <w:p w:rsidR="00C7282A" w:rsidRPr="001D4B42" w:rsidRDefault="00C7282A" w:rsidP="00C7282A">
      <w:pPr>
        <w:pStyle w:val="NoSpacing"/>
        <w:rPr>
          <w:b/>
          <w:sz w:val="24"/>
          <w:szCs w:val="24"/>
        </w:rPr>
      </w:pPr>
      <w:r w:rsidRPr="001D4B42">
        <w:rPr>
          <w:b/>
          <w:sz w:val="24"/>
          <w:szCs w:val="24"/>
        </w:rPr>
        <w:t>A</w:t>
      </w:r>
      <w:r w:rsidR="002C5F24" w:rsidRPr="001D4B42">
        <w:rPr>
          <w:b/>
          <w:sz w:val="24"/>
          <w:szCs w:val="24"/>
        </w:rPr>
        <w:t>psaimniekošana</w:t>
      </w:r>
      <w:r w:rsidRPr="001D4B42">
        <w:rPr>
          <w:b/>
          <w:sz w:val="24"/>
          <w:szCs w:val="24"/>
        </w:rPr>
        <w:tab/>
      </w:r>
    </w:p>
    <w:p w:rsidR="00350BAB" w:rsidRPr="001D4B42" w:rsidRDefault="003C2028" w:rsidP="00350BAB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>Teritorijā tiek nodrošināts dabas rezervāta zonas režīms</w:t>
      </w:r>
      <w:r w:rsidR="005B3226" w:rsidRPr="001D4B42">
        <w:rPr>
          <w:sz w:val="24"/>
          <w:szCs w:val="24"/>
        </w:rPr>
        <w:t>.</w:t>
      </w:r>
    </w:p>
    <w:p w:rsidR="001D4B42" w:rsidRDefault="00C7282A" w:rsidP="00C7282A">
      <w:pPr>
        <w:pStyle w:val="NoSpacing"/>
        <w:rPr>
          <w:b/>
          <w:sz w:val="24"/>
          <w:szCs w:val="24"/>
        </w:rPr>
      </w:pPr>
      <w:r w:rsidRPr="001D4B42">
        <w:rPr>
          <w:b/>
          <w:sz w:val="24"/>
          <w:szCs w:val="24"/>
        </w:rPr>
        <w:t>P</w:t>
      </w:r>
      <w:r w:rsidR="002C5F24" w:rsidRPr="001D4B42">
        <w:rPr>
          <w:b/>
          <w:sz w:val="24"/>
          <w:szCs w:val="24"/>
        </w:rPr>
        <w:t>iezīmes</w:t>
      </w:r>
    </w:p>
    <w:p w:rsidR="00C7282A" w:rsidRPr="001D4B42" w:rsidRDefault="001D4B42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C7282A" w:rsidRPr="001D4B42">
        <w:rPr>
          <w:b/>
          <w:sz w:val="24"/>
          <w:szCs w:val="24"/>
        </w:rPr>
        <w:tab/>
      </w:r>
    </w:p>
    <w:p w:rsidR="00E67478" w:rsidRPr="001D4B42" w:rsidRDefault="001D4B42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1D4B42" w:rsidRDefault="00E67478" w:rsidP="00E67478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 xml:space="preserve">Unikālās vērtības - </w:t>
      </w:r>
      <w:r w:rsidR="00C67470" w:rsidRPr="001D4B42">
        <w:rPr>
          <w:sz w:val="24"/>
          <w:szCs w:val="24"/>
        </w:rPr>
        <w:t>4</w:t>
      </w:r>
    </w:p>
    <w:p w:rsidR="00E67478" w:rsidRPr="001D4B42" w:rsidRDefault="00E67478" w:rsidP="00E67478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 xml:space="preserve">Ainaviskums - </w:t>
      </w:r>
      <w:r w:rsidR="00C67470" w:rsidRPr="001D4B42">
        <w:rPr>
          <w:sz w:val="24"/>
          <w:szCs w:val="24"/>
        </w:rPr>
        <w:t>4</w:t>
      </w:r>
    </w:p>
    <w:p w:rsidR="009A2E11" w:rsidRDefault="009A2E11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1D4B42" w:rsidRDefault="00E67478" w:rsidP="009A2E11">
      <w:pPr>
        <w:pStyle w:val="NoSpacing"/>
        <w:ind w:firstLine="720"/>
        <w:rPr>
          <w:sz w:val="24"/>
          <w:szCs w:val="24"/>
        </w:rPr>
      </w:pPr>
      <w:proofErr w:type="spellStart"/>
      <w:r w:rsidRPr="001D4B42">
        <w:rPr>
          <w:sz w:val="24"/>
          <w:szCs w:val="24"/>
        </w:rPr>
        <w:t>Stratigrāfija</w:t>
      </w:r>
      <w:proofErr w:type="spellEnd"/>
      <w:r w:rsidRPr="001D4B42">
        <w:rPr>
          <w:sz w:val="24"/>
          <w:szCs w:val="24"/>
        </w:rPr>
        <w:t xml:space="preserve"> - </w:t>
      </w:r>
      <w:r w:rsidR="00C67470" w:rsidRPr="001D4B42">
        <w:rPr>
          <w:sz w:val="24"/>
          <w:szCs w:val="24"/>
        </w:rPr>
        <w:t>3</w:t>
      </w:r>
    </w:p>
    <w:p w:rsidR="00E67478" w:rsidRPr="001D4B42" w:rsidRDefault="00E67478" w:rsidP="009A2E11">
      <w:pPr>
        <w:pStyle w:val="NoSpacing"/>
        <w:ind w:firstLine="720"/>
        <w:rPr>
          <w:sz w:val="24"/>
          <w:szCs w:val="24"/>
        </w:rPr>
      </w:pPr>
      <w:r w:rsidRPr="001D4B42">
        <w:rPr>
          <w:sz w:val="24"/>
          <w:szCs w:val="24"/>
        </w:rPr>
        <w:t xml:space="preserve">Uzbūve - </w:t>
      </w:r>
      <w:r w:rsidR="00C67470" w:rsidRPr="001D4B42">
        <w:rPr>
          <w:sz w:val="24"/>
          <w:szCs w:val="24"/>
        </w:rPr>
        <w:t>4</w:t>
      </w:r>
    </w:p>
    <w:p w:rsidR="00E67478" w:rsidRPr="001D4B42" w:rsidRDefault="00E67478" w:rsidP="009A2E11">
      <w:pPr>
        <w:pStyle w:val="NoSpacing"/>
        <w:ind w:firstLine="720"/>
        <w:rPr>
          <w:sz w:val="24"/>
          <w:szCs w:val="24"/>
        </w:rPr>
      </w:pPr>
      <w:r w:rsidRPr="001D4B42">
        <w:rPr>
          <w:sz w:val="24"/>
          <w:szCs w:val="24"/>
        </w:rPr>
        <w:t xml:space="preserve">Viela - </w:t>
      </w:r>
      <w:r w:rsidR="00C67470" w:rsidRPr="001D4B42">
        <w:rPr>
          <w:sz w:val="24"/>
          <w:szCs w:val="24"/>
        </w:rPr>
        <w:t>3</w:t>
      </w:r>
    </w:p>
    <w:p w:rsidR="00E67478" w:rsidRPr="001D4B42" w:rsidRDefault="00E67478" w:rsidP="009A2E11">
      <w:pPr>
        <w:pStyle w:val="NoSpacing"/>
        <w:ind w:firstLine="720"/>
        <w:rPr>
          <w:sz w:val="24"/>
          <w:szCs w:val="24"/>
        </w:rPr>
      </w:pPr>
      <w:r w:rsidRPr="001D4B42">
        <w:rPr>
          <w:sz w:val="24"/>
          <w:szCs w:val="24"/>
        </w:rPr>
        <w:t xml:space="preserve">Procesi - </w:t>
      </w:r>
      <w:r w:rsidR="00C67470" w:rsidRPr="001D4B42">
        <w:rPr>
          <w:sz w:val="24"/>
          <w:szCs w:val="24"/>
        </w:rPr>
        <w:t>3</w:t>
      </w:r>
    </w:p>
    <w:p w:rsidR="00E67478" w:rsidRPr="001D4B42" w:rsidRDefault="00E67478" w:rsidP="00E67478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 xml:space="preserve">Citas vērtības - </w:t>
      </w:r>
      <w:r w:rsidR="00C67470" w:rsidRPr="001D4B42">
        <w:rPr>
          <w:sz w:val="24"/>
          <w:szCs w:val="24"/>
        </w:rPr>
        <w:t>4</w:t>
      </w:r>
    </w:p>
    <w:p w:rsidR="00C67470" w:rsidRPr="001D4B42" w:rsidRDefault="00C67470" w:rsidP="00C67470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>Novērtējumu summa - 25</w:t>
      </w:r>
    </w:p>
    <w:p w:rsidR="002C5F24" w:rsidRPr="001D4B42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1D4B42">
        <w:rPr>
          <w:b/>
          <w:sz w:val="24"/>
          <w:szCs w:val="24"/>
        </w:rPr>
        <w:t>Robežu izmai</w:t>
      </w:r>
      <w:r w:rsidR="00012EA6" w:rsidRPr="001D4B42">
        <w:rPr>
          <w:b/>
          <w:sz w:val="24"/>
          <w:szCs w:val="24"/>
        </w:rPr>
        <w:t>ņ</w:t>
      </w:r>
      <w:r w:rsidRPr="001D4B42">
        <w:rPr>
          <w:b/>
          <w:sz w:val="24"/>
          <w:szCs w:val="24"/>
        </w:rPr>
        <w:t>u pamatojums</w:t>
      </w:r>
    </w:p>
    <w:p w:rsidR="00F7373E" w:rsidRPr="001D4B42" w:rsidRDefault="00556F19" w:rsidP="00235AD6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>Esošā dabas pieminekļa t</w:t>
      </w:r>
      <w:r w:rsidR="00AC7FDB" w:rsidRPr="001D4B42">
        <w:rPr>
          <w:sz w:val="24"/>
          <w:szCs w:val="24"/>
        </w:rPr>
        <w:t xml:space="preserve">eritorija </w:t>
      </w:r>
      <w:r w:rsidR="00C67470" w:rsidRPr="001D4B42">
        <w:rPr>
          <w:sz w:val="24"/>
          <w:szCs w:val="24"/>
        </w:rPr>
        <w:t>13,42 ir lielāka salīdzinot ar līdzšinējo 6,</w:t>
      </w:r>
      <w:r w:rsidR="004D1F4E" w:rsidRPr="001D4B42">
        <w:rPr>
          <w:sz w:val="24"/>
          <w:szCs w:val="24"/>
        </w:rPr>
        <w:t>5</w:t>
      </w:r>
      <w:r w:rsidR="00C67470" w:rsidRPr="001D4B42">
        <w:rPr>
          <w:sz w:val="24"/>
          <w:szCs w:val="24"/>
        </w:rPr>
        <w:t xml:space="preserve">6 ha, jo robežas tiek pieskaņotas reljefam, ietverot ne tikai alu, atsegumus un </w:t>
      </w:r>
      <w:proofErr w:type="spellStart"/>
      <w:r w:rsidR="00C67470" w:rsidRPr="001D4B42">
        <w:rPr>
          <w:sz w:val="24"/>
          <w:szCs w:val="24"/>
        </w:rPr>
        <w:t>avoksnājus</w:t>
      </w:r>
      <w:proofErr w:type="spellEnd"/>
      <w:r w:rsidR="00C67470" w:rsidRPr="001D4B42">
        <w:rPr>
          <w:sz w:val="24"/>
          <w:szCs w:val="24"/>
        </w:rPr>
        <w:t>, bet arī tos iekļaujošās reljefa formas – gravu veida ieplakas erozijas palikšņa nogāzē.</w:t>
      </w:r>
    </w:p>
    <w:p w:rsidR="00A63A3F" w:rsidRPr="001D4B42" w:rsidRDefault="00A63A3F" w:rsidP="00A63A3F">
      <w:pPr>
        <w:pStyle w:val="NoSpacing"/>
        <w:rPr>
          <w:b/>
          <w:sz w:val="24"/>
          <w:szCs w:val="24"/>
        </w:rPr>
      </w:pPr>
      <w:r w:rsidRPr="001D4B42">
        <w:rPr>
          <w:b/>
          <w:sz w:val="24"/>
          <w:szCs w:val="24"/>
        </w:rPr>
        <w:t>Ieteikumi aizsardzībai un apsaimniekošanai</w:t>
      </w:r>
    </w:p>
    <w:p w:rsidR="00FC07DD" w:rsidRPr="001D4B42" w:rsidRDefault="00C67470" w:rsidP="00235AD6">
      <w:pPr>
        <w:pStyle w:val="NoSpacing"/>
        <w:rPr>
          <w:sz w:val="24"/>
          <w:szCs w:val="24"/>
        </w:rPr>
      </w:pPr>
      <w:r w:rsidRPr="001D4B42">
        <w:rPr>
          <w:sz w:val="24"/>
          <w:szCs w:val="24"/>
        </w:rPr>
        <w:t xml:space="preserve">Teritoriju nepieciešams saglabāt </w:t>
      </w:r>
      <w:proofErr w:type="gramStart"/>
      <w:r w:rsidRPr="001D4B42">
        <w:rPr>
          <w:sz w:val="24"/>
          <w:szCs w:val="24"/>
        </w:rPr>
        <w:t>gan zinātniskiem ģeoloģijas (stratigrāfijas, ģeomorfoloģijas, hidroģeoloģijas), sugu un biotopu pētījumiem, gan kā ainaviski vērtīgu dabas veidojumu kopumu</w:t>
      </w:r>
      <w:proofErr w:type="gramEnd"/>
      <w:r w:rsidRPr="001D4B42">
        <w:rPr>
          <w:sz w:val="24"/>
          <w:szCs w:val="24"/>
        </w:rPr>
        <w:t xml:space="preserve">, kas ir nozīmīgs kā </w:t>
      </w:r>
      <w:r w:rsidR="004D1F4E" w:rsidRPr="001D4B42">
        <w:rPr>
          <w:sz w:val="24"/>
          <w:szCs w:val="24"/>
        </w:rPr>
        <w:t>estēt</w:t>
      </w:r>
      <w:r w:rsidRPr="001D4B42">
        <w:rPr>
          <w:sz w:val="24"/>
          <w:szCs w:val="24"/>
        </w:rPr>
        <w:t xml:space="preserve">iski izteiksmīga </w:t>
      </w:r>
      <w:proofErr w:type="spellStart"/>
      <w:r w:rsidRPr="001D4B42">
        <w:rPr>
          <w:sz w:val="24"/>
          <w:szCs w:val="24"/>
        </w:rPr>
        <w:t>mazietekmēta</w:t>
      </w:r>
      <w:proofErr w:type="spellEnd"/>
      <w:r w:rsidRPr="001D4B42">
        <w:rPr>
          <w:sz w:val="24"/>
          <w:szCs w:val="24"/>
        </w:rPr>
        <w:t xml:space="preserve"> dabas teritorija.</w:t>
      </w:r>
    </w:p>
    <w:p w:rsidR="00C47A99" w:rsidRDefault="00C47A99" w:rsidP="00B24BE1">
      <w:pPr>
        <w:pStyle w:val="NoSpacing"/>
        <w:rPr>
          <w:sz w:val="24"/>
          <w:szCs w:val="24"/>
        </w:rPr>
      </w:pPr>
    </w:p>
    <w:p w:rsidR="001D4B42" w:rsidRDefault="001D4B42" w:rsidP="00B24BE1">
      <w:pPr>
        <w:pStyle w:val="NoSpacing"/>
        <w:rPr>
          <w:sz w:val="24"/>
          <w:szCs w:val="24"/>
        </w:rPr>
      </w:pPr>
    </w:p>
    <w:p w:rsidR="001D4B42" w:rsidRDefault="001D4B42" w:rsidP="001D4B42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t>1- na</w:t>
      </w:r>
      <w:proofErr w:type="gramEnd"/>
      <w:r>
        <w:rPr>
          <w:rFonts w:ascii="Verdana" w:hAnsi="Verdana"/>
          <w:sz w:val="12"/>
          <w:szCs w:val="12"/>
        </w:rPr>
        <w:t xml:space="preserve">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 xml:space="preserve">5- pastāvīgi notiekoši raksturīgi procesi, kas nosaka nepārtraukti mainīgu atseguma veidolu, piemēram, viļņu erozija vai ūdenskrituma </w:t>
      </w:r>
      <w:r>
        <w:rPr>
          <w:rFonts w:ascii="Verdana" w:hAnsi="Verdana"/>
          <w:sz w:val="12"/>
          <w:szCs w:val="12"/>
        </w:rPr>
        <w:lastRenderedPageBreak/>
        <w:t>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1D4B42" w:rsidRPr="001D4B42" w:rsidRDefault="001D4B42" w:rsidP="00B24BE1">
      <w:pPr>
        <w:pStyle w:val="NoSpacing"/>
        <w:rPr>
          <w:sz w:val="24"/>
          <w:szCs w:val="24"/>
        </w:rPr>
      </w:pPr>
    </w:p>
    <w:sectPr w:rsidR="001D4B42" w:rsidRPr="001D4B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70100"/>
    <w:rsid w:val="000819E9"/>
    <w:rsid w:val="000938CA"/>
    <w:rsid w:val="000B30E6"/>
    <w:rsid w:val="000E2D9D"/>
    <w:rsid w:val="00101C6A"/>
    <w:rsid w:val="0014237C"/>
    <w:rsid w:val="0014660D"/>
    <w:rsid w:val="00163C3C"/>
    <w:rsid w:val="001B4E85"/>
    <w:rsid w:val="001C55F5"/>
    <w:rsid w:val="001D4B42"/>
    <w:rsid w:val="0020503D"/>
    <w:rsid w:val="00206BA0"/>
    <w:rsid w:val="002226FB"/>
    <w:rsid w:val="00235AD6"/>
    <w:rsid w:val="00275719"/>
    <w:rsid w:val="002C5F24"/>
    <w:rsid w:val="002D38C8"/>
    <w:rsid w:val="002D56A8"/>
    <w:rsid w:val="00350BAB"/>
    <w:rsid w:val="00376214"/>
    <w:rsid w:val="003B0303"/>
    <w:rsid w:val="003C2028"/>
    <w:rsid w:val="00400369"/>
    <w:rsid w:val="00410813"/>
    <w:rsid w:val="00443D41"/>
    <w:rsid w:val="004D0947"/>
    <w:rsid w:val="004D1F4E"/>
    <w:rsid w:val="00556F19"/>
    <w:rsid w:val="00582675"/>
    <w:rsid w:val="00584C60"/>
    <w:rsid w:val="0059221F"/>
    <w:rsid w:val="005A7495"/>
    <w:rsid w:val="005B3226"/>
    <w:rsid w:val="005F2081"/>
    <w:rsid w:val="00695609"/>
    <w:rsid w:val="006F391A"/>
    <w:rsid w:val="007026AD"/>
    <w:rsid w:val="007252A5"/>
    <w:rsid w:val="00725DBA"/>
    <w:rsid w:val="00737937"/>
    <w:rsid w:val="007411EC"/>
    <w:rsid w:val="00744810"/>
    <w:rsid w:val="007A4563"/>
    <w:rsid w:val="008C7C27"/>
    <w:rsid w:val="008F1193"/>
    <w:rsid w:val="00916037"/>
    <w:rsid w:val="00930687"/>
    <w:rsid w:val="00956BE0"/>
    <w:rsid w:val="009A2E11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C7FDB"/>
    <w:rsid w:val="00AE301C"/>
    <w:rsid w:val="00B06716"/>
    <w:rsid w:val="00B24BE1"/>
    <w:rsid w:val="00B60262"/>
    <w:rsid w:val="00BC0A25"/>
    <w:rsid w:val="00C47A99"/>
    <w:rsid w:val="00C67470"/>
    <w:rsid w:val="00C67931"/>
    <w:rsid w:val="00C7282A"/>
    <w:rsid w:val="00CA1B3A"/>
    <w:rsid w:val="00CA235D"/>
    <w:rsid w:val="00D80290"/>
    <w:rsid w:val="00DB523C"/>
    <w:rsid w:val="00DC15C2"/>
    <w:rsid w:val="00DF3538"/>
    <w:rsid w:val="00E05062"/>
    <w:rsid w:val="00E16EFD"/>
    <w:rsid w:val="00E200C3"/>
    <w:rsid w:val="00E2551E"/>
    <w:rsid w:val="00E67478"/>
    <w:rsid w:val="00EB15ED"/>
    <w:rsid w:val="00EB20A0"/>
    <w:rsid w:val="00F10282"/>
    <w:rsid w:val="00F16B2F"/>
    <w:rsid w:val="00F2032B"/>
    <w:rsid w:val="00F20ECC"/>
    <w:rsid w:val="00F60268"/>
    <w:rsid w:val="00F7373E"/>
    <w:rsid w:val="00F90D3C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92E8"/>
  <w15:docId w15:val="{975CA580-4848-498A-A144-7853337F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3064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12</cp:revision>
  <dcterms:created xsi:type="dcterms:W3CDTF">2013-10-04T07:51:00Z</dcterms:created>
  <dcterms:modified xsi:type="dcterms:W3CDTF">2017-06-02T08:03:00Z</dcterms:modified>
</cp:coreProperties>
</file>