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0D153C" w:rsidRDefault="00556F19" w:rsidP="00C7282A">
      <w:pPr>
        <w:pStyle w:val="NoSpacing"/>
        <w:jc w:val="center"/>
        <w:rPr>
          <w:b/>
          <w:sz w:val="28"/>
          <w:szCs w:val="24"/>
        </w:rPr>
      </w:pPr>
      <w:r w:rsidRPr="000D153C">
        <w:rPr>
          <w:sz w:val="28"/>
          <w:szCs w:val="24"/>
        </w:rPr>
        <w:t xml:space="preserve">Ģeoloģiskais dabas piemineklis </w:t>
      </w:r>
      <w:r w:rsidR="000C4785" w:rsidRPr="000D153C">
        <w:rPr>
          <w:b/>
          <w:sz w:val="28"/>
          <w:szCs w:val="24"/>
        </w:rPr>
        <w:tab/>
      </w:r>
      <w:r w:rsidR="0035006C" w:rsidRPr="000D153C">
        <w:rPr>
          <w:b/>
          <w:sz w:val="28"/>
          <w:szCs w:val="24"/>
        </w:rPr>
        <w:t>Lielā Ellīte</w:t>
      </w:r>
      <w:r w:rsidR="000067B8" w:rsidRPr="000D153C">
        <w:rPr>
          <w:b/>
          <w:sz w:val="28"/>
          <w:szCs w:val="24"/>
        </w:rPr>
        <w:t xml:space="preserve"> </w:t>
      </w:r>
    </w:p>
    <w:p w:rsidR="00A44B2A" w:rsidRPr="000D153C" w:rsidRDefault="00FC07DD" w:rsidP="00C7282A">
      <w:pPr>
        <w:pStyle w:val="NoSpacing"/>
        <w:jc w:val="center"/>
        <w:rPr>
          <w:sz w:val="28"/>
          <w:szCs w:val="24"/>
        </w:rPr>
      </w:pPr>
      <w:r w:rsidRPr="000D153C">
        <w:rPr>
          <w:sz w:val="28"/>
          <w:szCs w:val="24"/>
        </w:rPr>
        <w:t xml:space="preserve">MK 175. noteikumu piel. Nr. </w:t>
      </w:r>
      <w:r w:rsidR="0035006C" w:rsidRPr="000D153C">
        <w:rPr>
          <w:sz w:val="28"/>
          <w:szCs w:val="24"/>
        </w:rPr>
        <w:t>43</w:t>
      </w:r>
    </w:p>
    <w:p w:rsidR="00AB7B93" w:rsidRPr="000D153C" w:rsidRDefault="00AB7B93" w:rsidP="007A4563">
      <w:pPr>
        <w:pStyle w:val="NoSpacing"/>
        <w:rPr>
          <w:b/>
          <w:sz w:val="24"/>
          <w:szCs w:val="24"/>
        </w:rPr>
      </w:pPr>
    </w:p>
    <w:p w:rsidR="007A4563" w:rsidRPr="000D153C" w:rsidRDefault="000D153C" w:rsidP="007A4563">
      <w:pPr>
        <w:pStyle w:val="NoSpacing"/>
        <w:rPr>
          <w:b/>
          <w:sz w:val="32"/>
          <w:szCs w:val="24"/>
        </w:rPr>
      </w:pPr>
      <w:r>
        <w:rPr>
          <w:b/>
          <w:sz w:val="32"/>
          <w:szCs w:val="24"/>
        </w:rPr>
        <w:t>Detalizēts apraksts</w:t>
      </w:r>
    </w:p>
    <w:p w:rsidR="000D153C" w:rsidRDefault="000D153C" w:rsidP="00F92E79">
      <w:pPr>
        <w:pStyle w:val="NoSpacing"/>
        <w:jc w:val="both"/>
        <w:rPr>
          <w:b/>
          <w:sz w:val="24"/>
          <w:szCs w:val="24"/>
        </w:rPr>
      </w:pPr>
    </w:p>
    <w:p w:rsidR="002C5F24" w:rsidRPr="000D153C" w:rsidRDefault="000D153C" w:rsidP="00F92E79">
      <w:pPr>
        <w:pStyle w:val="NoSpacing"/>
        <w:jc w:val="both"/>
        <w:rPr>
          <w:b/>
          <w:sz w:val="24"/>
          <w:szCs w:val="24"/>
        </w:rPr>
      </w:pPr>
      <w:r>
        <w:rPr>
          <w:b/>
          <w:sz w:val="24"/>
          <w:szCs w:val="24"/>
        </w:rPr>
        <w:t>Adrese</w:t>
      </w:r>
    </w:p>
    <w:p w:rsidR="0002328F" w:rsidRPr="000D153C" w:rsidRDefault="0035006C" w:rsidP="00F92E79">
      <w:pPr>
        <w:pStyle w:val="NoSpacing"/>
        <w:jc w:val="both"/>
        <w:rPr>
          <w:sz w:val="24"/>
          <w:szCs w:val="24"/>
        </w:rPr>
      </w:pPr>
      <w:r w:rsidRPr="000D153C">
        <w:rPr>
          <w:sz w:val="24"/>
          <w:szCs w:val="24"/>
        </w:rPr>
        <w:t xml:space="preserve">Priekuļu novadā, Liepas pagastā, Gaujas nacionālajā parkā, </w:t>
      </w:r>
      <w:proofErr w:type="gramStart"/>
      <w:r w:rsidRPr="000D153C">
        <w:rPr>
          <w:sz w:val="24"/>
          <w:szCs w:val="24"/>
        </w:rPr>
        <w:t>Natura</w:t>
      </w:r>
      <w:proofErr w:type="gramEnd"/>
      <w:r w:rsidRPr="000D153C">
        <w:rPr>
          <w:sz w:val="24"/>
          <w:szCs w:val="24"/>
        </w:rPr>
        <w:t xml:space="preserve"> 2000 teritorijā</w:t>
      </w:r>
      <w:r w:rsidR="00170FE2" w:rsidRPr="000D153C">
        <w:rPr>
          <w:sz w:val="24"/>
          <w:szCs w:val="24"/>
        </w:rPr>
        <w:t>.</w:t>
      </w:r>
    </w:p>
    <w:p w:rsidR="009947BD" w:rsidRPr="000D153C" w:rsidRDefault="009947BD" w:rsidP="009947BD">
      <w:pPr>
        <w:spacing w:after="0" w:line="240" w:lineRule="auto"/>
        <w:jc w:val="both"/>
        <w:rPr>
          <w:rFonts w:ascii="Calibri" w:eastAsia="Times New Roman" w:hAnsi="Calibri" w:cs="Calibri"/>
          <w:sz w:val="24"/>
          <w:szCs w:val="24"/>
          <w:lang w:eastAsia="lv-LV"/>
        </w:rPr>
      </w:pPr>
      <w:r w:rsidRPr="000D153C">
        <w:rPr>
          <w:rFonts w:ascii="Calibri" w:eastAsia="Times New Roman" w:hAnsi="Calibri" w:cs="Calibri"/>
          <w:sz w:val="24"/>
          <w:szCs w:val="24"/>
          <w:lang w:eastAsia="lv-LV"/>
        </w:rPr>
        <w:t>Ģeogrāfiskās koordinātes E25° 25,733' un N57° 23,078', jeb x585900, y361105 LKS92 sistēmā.</w:t>
      </w:r>
    </w:p>
    <w:p w:rsidR="00C7282A" w:rsidRPr="000D153C" w:rsidRDefault="00D80290" w:rsidP="00F92E79">
      <w:pPr>
        <w:pStyle w:val="NoSpacing"/>
        <w:jc w:val="both"/>
        <w:rPr>
          <w:b/>
          <w:sz w:val="24"/>
          <w:szCs w:val="24"/>
        </w:rPr>
      </w:pPr>
      <w:r w:rsidRPr="000D153C">
        <w:rPr>
          <w:b/>
          <w:sz w:val="24"/>
          <w:szCs w:val="24"/>
        </w:rPr>
        <w:t>Ģeo</w:t>
      </w:r>
      <w:r w:rsidR="0002328F" w:rsidRPr="000D153C">
        <w:rPr>
          <w:b/>
          <w:sz w:val="24"/>
          <w:szCs w:val="24"/>
        </w:rPr>
        <w:t>grāfiskais novietojums</w:t>
      </w:r>
    </w:p>
    <w:p w:rsidR="002C5F24" w:rsidRPr="000D153C" w:rsidRDefault="0035006C" w:rsidP="00F92E79">
      <w:pPr>
        <w:pStyle w:val="NoSpacing"/>
        <w:jc w:val="both"/>
        <w:rPr>
          <w:sz w:val="24"/>
          <w:szCs w:val="24"/>
        </w:rPr>
      </w:pPr>
      <w:r w:rsidRPr="000D153C">
        <w:rPr>
          <w:sz w:val="24"/>
          <w:szCs w:val="24"/>
        </w:rPr>
        <w:t>Ziemeļvidzemes zemienē, Trikātas pacēlumā, denudācijas palikšņa krotē</w:t>
      </w:r>
      <w:r w:rsidR="006C0979" w:rsidRPr="000D153C">
        <w:rPr>
          <w:sz w:val="24"/>
          <w:szCs w:val="24"/>
        </w:rPr>
        <w:t>.</w:t>
      </w:r>
    </w:p>
    <w:p w:rsidR="009A1BBE" w:rsidRPr="000D153C" w:rsidRDefault="000D153C" w:rsidP="00F92E79">
      <w:pPr>
        <w:pStyle w:val="NoSpacing"/>
        <w:jc w:val="both"/>
        <w:rPr>
          <w:b/>
          <w:sz w:val="24"/>
          <w:szCs w:val="24"/>
        </w:rPr>
      </w:pPr>
      <w:r>
        <w:rPr>
          <w:b/>
          <w:sz w:val="24"/>
          <w:szCs w:val="24"/>
        </w:rPr>
        <w:t>Ģeoloģiskie veidojumi</w:t>
      </w:r>
    </w:p>
    <w:p w:rsidR="002B0284" w:rsidRPr="000D153C" w:rsidRDefault="002B0284" w:rsidP="00F92E79">
      <w:pPr>
        <w:pStyle w:val="NoSpacing"/>
        <w:jc w:val="both"/>
        <w:rPr>
          <w:sz w:val="24"/>
          <w:szCs w:val="24"/>
        </w:rPr>
      </w:pPr>
      <w:r w:rsidRPr="000D153C">
        <w:rPr>
          <w:sz w:val="24"/>
          <w:szCs w:val="24"/>
        </w:rPr>
        <w:t>Liela izmēra un savdabīgs smilšakmens atsegums, nozīmīga un neparastas formas ala un triju smilšakmens arku komplekss. No alas iztek paliels avots.</w:t>
      </w:r>
    </w:p>
    <w:p w:rsidR="002B0284" w:rsidRPr="000D153C" w:rsidRDefault="002B0284" w:rsidP="00F92E79">
      <w:pPr>
        <w:pStyle w:val="NoSpacing"/>
        <w:jc w:val="both"/>
        <w:rPr>
          <w:b/>
          <w:bCs/>
          <w:sz w:val="24"/>
          <w:szCs w:val="24"/>
        </w:rPr>
      </w:pPr>
      <w:r w:rsidRPr="000D153C">
        <w:rPr>
          <w:sz w:val="24"/>
          <w:szCs w:val="24"/>
        </w:rPr>
        <w:t xml:space="preserve">Amatas svītas smilšakmeņi stāvas kraujas veidā atsedzas t.s. Liepas dolomītu </w:t>
      </w:r>
      <w:proofErr w:type="spellStart"/>
      <w:r w:rsidRPr="000D153C">
        <w:rPr>
          <w:sz w:val="24"/>
          <w:szCs w:val="24"/>
        </w:rPr>
        <w:t>palikšņa</w:t>
      </w:r>
      <w:proofErr w:type="spellEnd"/>
      <w:r w:rsidRPr="000D153C">
        <w:rPr>
          <w:sz w:val="24"/>
          <w:szCs w:val="24"/>
        </w:rPr>
        <w:t xml:space="preserve"> ziemeļu nogāzē</w:t>
      </w:r>
      <w:r w:rsidR="00AB0CD4" w:rsidRPr="000D153C">
        <w:rPr>
          <w:sz w:val="24"/>
          <w:szCs w:val="24"/>
        </w:rPr>
        <w:t xml:space="preserve">. </w:t>
      </w:r>
    </w:p>
    <w:p w:rsidR="002B0284" w:rsidRPr="000D153C" w:rsidRDefault="002B0284" w:rsidP="00F92E79">
      <w:pPr>
        <w:pStyle w:val="NoSpacing"/>
        <w:jc w:val="both"/>
        <w:rPr>
          <w:sz w:val="24"/>
          <w:szCs w:val="24"/>
        </w:rPr>
      </w:pPr>
      <w:r w:rsidRPr="000D153C">
        <w:rPr>
          <w:sz w:val="24"/>
          <w:szCs w:val="24"/>
        </w:rPr>
        <w:t xml:space="preserve">Galvenais objekts kompleksā ir Lielās Ellītes ala. </w:t>
      </w:r>
      <w:proofErr w:type="gramStart"/>
      <w:r w:rsidRPr="000D153C">
        <w:rPr>
          <w:sz w:val="24"/>
          <w:szCs w:val="24"/>
        </w:rPr>
        <w:t>Lai nokļūtu alā vispirms</w:t>
      </w:r>
      <w:proofErr w:type="gramEnd"/>
      <w:r w:rsidRPr="000D153C">
        <w:rPr>
          <w:sz w:val="24"/>
          <w:szCs w:val="24"/>
        </w:rPr>
        <w:t xml:space="preserve"> izejams 5 m plats koridors starp 10 m augstām klints sienām. Tas radies</w:t>
      </w:r>
      <w:proofErr w:type="gramStart"/>
      <w:r w:rsidRPr="000D153C">
        <w:rPr>
          <w:sz w:val="24"/>
          <w:szCs w:val="24"/>
        </w:rPr>
        <w:t xml:space="preserve"> sabrūkot kādreizējai alai</w:t>
      </w:r>
      <w:proofErr w:type="gramEnd"/>
      <w:r w:rsidRPr="000D153C">
        <w:rPr>
          <w:sz w:val="24"/>
          <w:szCs w:val="24"/>
        </w:rPr>
        <w:t xml:space="preserve">. Mūsdienās alas visu eju kopgarums ir </w:t>
      </w:r>
      <w:smartTag w:uri="schemas-tilde-lv/tildestengine" w:element="metric2">
        <w:smartTagPr>
          <w:attr w:name="metric_text" w:val="metri"/>
          <w:attr w:name="metric_value" w:val="23"/>
        </w:smartTagPr>
        <w:r w:rsidRPr="000D153C">
          <w:rPr>
            <w:sz w:val="24"/>
            <w:szCs w:val="24"/>
          </w:rPr>
          <w:t>23 metri</w:t>
        </w:r>
      </w:smartTag>
      <w:r w:rsidRPr="000D153C">
        <w:rPr>
          <w:sz w:val="24"/>
          <w:szCs w:val="24"/>
        </w:rPr>
        <w:t xml:space="preserve">. Lielākais platums alā </w:t>
      </w:r>
      <w:smartTag w:uri="schemas-tilde-lv/tildestengine" w:element="metric2">
        <w:smartTagPr>
          <w:attr w:name="metric_text" w:val="metri"/>
          <w:attr w:name="metric_value" w:val="5"/>
        </w:smartTagPr>
        <w:r w:rsidRPr="000D153C">
          <w:rPr>
            <w:sz w:val="24"/>
            <w:szCs w:val="24"/>
          </w:rPr>
          <w:t>5 metri</w:t>
        </w:r>
      </w:smartTag>
      <w:r w:rsidRPr="000D153C">
        <w:rPr>
          <w:sz w:val="24"/>
          <w:szCs w:val="24"/>
        </w:rPr>
        <w:t>, augstums līdz 4 m.</w:t>
      </w:r>
    </w:p>
    <w:p w:rsidR="000D153C" w:rsidRDefault="002B0284" w:rsidP="000D153C">
      <w:pPr>
        <w:pStyle w:val="NoSpacing"/>
        <w:jc w:val="both"/>
        <w:rPr>
          <w:sz w:val="24"/>
          <w:szCs w:val="24"/>
        </w:rPr>
      </w:pPr>
      <w:r w:rsidRPr="000D153C">
        <w:rPr>
          <w:sz w:val="24"/>
          <w:szCs w:val="24"/>
        </w:rPr>
        <w:t xml:space="preserve">Pie alas – tās kādreizējā vietā – arkas. Arku </w:t>
      </w:r>
      <w:r w:rsidR="00AB0CD4" w:rsidRPr="000D153C">
        <w:rPr>
          <w:sz w:val="24"/>
          <w:szCs w:val="24"/>
        </w:rPr>
        <w:t>stabi ir aptuveni 3 m caurmērā</w:t>
      </w:r>
      <w:r w:rsidRPr="000D153C">
        <w:rPr>
          <w:sz w:val="24"/>
          <w:szCs w:val="24"/>
        </w:rPr>
        <w:t xml:space="preserve">. </w:t>
      </w:r>
      <w:r w:rsidR="00AB0CD4" w:rsidRPr="000D153C">
        <w:rPr>
          <w:sz w:val="24"/>
          <w:szCs w:val="24"/>
        </w:rPr>
        <w:t xml:space="preserve">Starp arkām klintī ir niša ar “skursteni” griestos. </w:t>
      </w:r>
      <w:r w:rsidRPr="000D153C">
        <w:rPr>
          <w:sz w:val="24"/>
          <w:szCs w:val="24"/>
        </w:rPr>
        <w:t>Atseguma maksimālais augstums 10,5 m.</w:t>
      </w:r>
    </w:p>
    <w:p w:rsidR="002B0284" w:rsidRPr="000D153C" w:rsidRDefault="000D153C" w:rsidP="000D153C">
      <w:pPr>
        <w:pStyle w:val="NoSpacing"/>
        <w:jc w:val="both"/>
        <w:rPr>
          <w:sz w:val="24"/>
          <w:szCs w:val="24"/>
        </w:rPr>
      </w:pPr>
      <w:r>
        <w:rPr>
          <w:b/>
          <w:bCs/>
          <w:sz w:val="24"/>
          <w:szCs w:val="24"/>
        </w:rPr>
        <w:t>Izmēri</w:t>
      </w:r>
    </w:p>
    <w:p w:rsidR="000D153C" w:rsidRDefault="00AB0CD4" w:rsidP="000D153C">
      <w:pPr>
        <w:pStyle w:val="NoSpacing"/>
        <w:jc w:val="both"/>
        <w:rPr>
          <w:sz w:val="24"/>
          <w:szCs w:val="24"/>
        </w:rPr>
      </w:pPr>
      <w:r w:rsidRPr="000D153C">
        <w:rPr>
          <w:sz w:val="24"/>
          <w:szCs w:val="24"/>
        </w:rPr>
        <w:t xml:space="preserve">Dabas pieminekļa platība </w:t>
      </w:r>
      <w:r w:rsidR="009947BD" w:rsidRPr="000D153C">
        <w:rPr>
          <w:sz w:val="24"/>
          <w:szCs w:val="24"/>
        </w:rPr>
        <w:t>5,23</w:t>
      </w:r>
      <w:r w:rsidRPr="000D153C">
        <w:rPr>
          <w:sz w:val="24"/>
          <w:szCs w:val="24"/>
        </w:rPr>
        <w:t xml:space="preserve"> ha.</w:t>
      </w:r>
    </w:p>
    <w:p w:rsidR="002B0284" w:rsidRPr="000D153C" w:rsidRDefault="000D153C" w:rsidP="000D153C">
      <w:pPr>
        <w:pStyle w:val="NoSpacing"/>
        <w:jc w:val="both"/>
        <w:rPr>
          <w:b/>
          <w:sz w:val="24"/>
          <w:szCs w:val="24"/>
        </w:rPr>
      </w:pPr>
      <w:r>
        <w:rPr>
          <w:b/>
          <w:bCs/>
          <w:sz w:val="24"/>
          <w:szCs w:val="24"/>
        </w:rPr>
        <w:t>Debits</w:t>
      </w:r>
    </w:p>
    <w:p w:rsidR="000D153C" w:rsidRDefault="002B0284" w:rsidP="000D153C">
      <w:pPr>
        <w:pStyle w:val="NoSpacing"/>
        <w:jc w:val="both"/>
        <w:rPr>
          <w:sz w:val="24"/>
          <w:szCs w:val="24"/>
        </w:rPr>
      </w:pPr>
      <w:r w:rsidRPr="000D153C">
        <w:rPr>
          <w:sz w:val="24"/>
          <w:szCs w:val="24"/>
        </w:rPr>
        <w:t>Nav noteikts, bet aptuveni vērtējot – ap 3 l/s.</w:t>
      </w:r>
    </w:p>
    <w:p w:rsidR="002B0284" w:rsidRPr="000D153C" w:rsidRDefault="000D153C" w:rsidP="000D153C">
      <w:pPr>
        <w:pStyle w:val="NoSpacing"/>
        <w:jc w:val="both"/>
        <w:rPr>
          <w:sz w:val="24"/>
          <w:szCs w:val="24"/>
        </w:rPr>
      </w:pPr>
      <w:r>
        <w:rPr>
          <w:b/>
          <w:bCs/>
          <w:sz w:val="24"/>
          <w:szCs w:val="24"/>
        </w:rPr>
        <w:t>Unikālās vērtības</w:t>
      </w:r>
    </w:p>
    <w:p w:rsidR="000D153C" w:rsidRDefault="002B0284" w:rsidP="000D153C">
      <w:pPr>
        <w:pStyle w:val="NoSpacing"/>
        <w:jc w:val="both"/>
        <w:rPr>
          <w:sz w:val="24"/>
          <w:szCs w:val="24"/>
        </w:rPr>
      </w:pPr>
      <w:r w:rsidRPr="000D153C">
        <w:rPr>
          <w:sz w:val="24"/>
          <w:szCs w:val="24"/>
        </w:rPr>
        <w:t xml:space="preserve">Ievērojamu izmēru ala un spēcīgs avots, kas ir sens </w:t>
      </w:r>
      <w:proofErr w:type="spellStart"/>
      <w:r w:rsidRPr="000D153C">
        <w:rPr>
          <w:sz w:val="24"/>
          <w:szCs w:val="24"/>
        </w:rPr>
        <w:t>svētavots</w:t>
      </w:r>
      <w:proofErr w:type="spellEnd"/>
      <w:r w:rsidRPr="000D153C">
        <w:rPr>
          <w:sz w:val="24"/>
          <w:szCs w:val="24"/>
        </w:rPr>
        <w:t xml:space="preserve">. </w:t>
      </w:r>
      <w:r w:rsidR="00AB0CD4" w:rsidRPr="000D153C">
        <w:rPr>
          <w:sz w:val="24"/>
          <w:szCs w:val="24"/>
        </w:rPr>
        <w:t>Ar ģeovietu saistītas daudzas teikas un nostāsti.</w:t>
      </w:r>
    </w:p>
    <w:p w:rsidR="002B0284" w:rsidRPr="000D153C" w:rsidRDefault="000D153C" w:rsidP="000D153C">
      <w:pPr>
        <w:pStyle w:val="NoSpacing"/>
        <w:jc w:val="both"/>
        <w:rPr>
          <w:sz w:val="24"/>
          <w:szCs w:val="24"/>
        </w:rPr>
      </w:pPr>
      <w:r>
        <w:rPr>
          <w:b/>
          <w:bCs/>
          <w:sz w:val="24"/>
          <w:szCs w:val="24"/>
        </w:rPr>
        <w:t>Ainaviskuma raksturojums</w:t>
      </w:r>
    </w:p>
    <w:p w:rsidR="000D153C" w:rsidRDefault="002B0284" w:rsidP="000D153C">
      <w:pPr>
        <w:pStyle w:val="NoSpacing"/>
        <w:jc w:val="both"/>
        <w:rPr>
          <w:sz w:val="24"/>
          <w:szCs w:val="24"/>
        </w:rPr>
      </w:pPr>
      <w:r w:rsidRPr="000D153C">
        <w:rPr>
          <w:sz w:val="24"/>
          <w:szCs w:val="24"/>
        </w:rPr>
        <w:t>Izcili skaists dabas un cilvēku veidojums.</w:t>
      </w:r>
    </w:p>
    <w:p w:rsidR="002B0284" w:rsidRPr="000D153C" w:rsidRDefault="000D153C" w:rsidP="000D153C">
      <w:pPr>
        <w:pStyle w:val="NoSpacing"/>
        <w:jc w:val="both"/>
        <w:rPr>
          <w:sz w:val="24"/>
          <w:szCs w:val="24"/>
        </w:rPr>
      </w:pPr>
      <w:proofErr w:type="spellStart"/>
      <w:r>
        <w:rPr>
          <w:b/>
          <w:bCs/>
          <w:sz w:val="24"/>
          <w:szCs w:val="24"/>
        </w:rPr>
        <w:t>Stratigrāfija</w:t>
      </w:r>
      <w:proofErr w:type="spellEnd"/>
    </w:p>
    <w:p w:rsidR="000D153C" w:rsidRDefault="005658D1" w:rsidP="000D153C">
      <w:pPr>
        <w:pStyle w:val="NoSpacing"/>
        <w:jc w:val="both"/>
        <w:rPr>
          <w:sz w:val="24"/>
          <w:szCs w:val="24"/>
        </w:rPr>
      </w:pPr>
      <w:r w:rsidRPr="000D153C">
        <w:rPr>
          <w:sz w:val="24"/>
          <w:szCs w:val="24"/>
        </w:rPr>
        <w:t xml:space="preserve">Augšējā </w:t>
      </w:r>
      <w:r w:rsidR="00A538DA" w:rsidRPr="000D153C">
        <w:rPr>
          <w:sz w:val="24"/>
          <w:szCs w:val="24"/>
        </w:rPr>
        <w:t xml:space="preserve">devona </w:t>
      </w:r>
      <w:r w:rsidRPr="000D153C">
        <w:rPr>
          <w:sz w:val="24"/>
          <w:szCs w:val="24"/>
        </w:rPr>
        <w:t>Fran</w:t>
      </w:r>
      <w:r w:rsidR="00A538DA" w:rsidRPr="000D153C">
        <w:rPr>
          <w:sz w:val="24"/>
          <w:szCs w:val="24"/>
        </w:rPr>
        <w:t xml:space="preserve">as stāva </w:t>
      </w:r>
      <w:r w:rsidR="002B0284" w:rsidRPr="000D153C">
        <w:rPr>
          <w:sz w:val="24"/>
          <w:szCs w:val="24"/>
        </w:rPr>
        <w:t xml:space="preserve">Amatas svītas baltais, smalkgraudainais smilšakmens. Virs smilšakmeņiem ir </w:t>
      </w:r>
      <w:proofErr w:type="spellStart"/>
      <w:r w:rsidR="002B0284" w:rsidRPr="000D153C">
        <w:rPr>
          <w:sz w:val="24"/>
          <w:szCs w:val="24"/>
        </w:rPr>
        <w:t>plaisainie</w:t>
      </w:r>
      <w:proofErr w:type="spellEnd"/>
      <w:r w:rsidR="002B0284" w:rsidRPr="000D153C">
        <w:rPr>
          <w:sz w:val="24"/>
          <w:szCs w:val="24"/>
        </w:rPr>
        <w:t xml:space="preserve"> Pļaviņu svītas dolomīti (</w:t>
      </w:r>
      <w:r w:rsidR="00A538DA" w:rsidRPr="000D153C">
        <w:rPr>
          <w:sz w:val="24"/>
          <w:szCs w:val="24"/>
        </w:rPr>
        <w:t>ģeovie</w:t>
      </w:r>
      <w:r w:rsidR="002B0284" w:rsidRPr="000D153C">
        <w:rPr>
          <w:sz w:val="24"/>
          <w:szCs w:val="24"/>
        </w:rPr>
        <w:t>tā neatsedzas</w:t>
      </w:r>
      <w:r w:rsidR="00A538DA" w:rsidRPr="000D153C">
        <w:rPr>
          <w:sz w:val="24"/>
          <w:szCs w:val="24"/>
        </w:rPr>
        <w:t>, bet ir konstatēti ūdensapgādes urbumā blakus teritorijai</w:t>
      </w:r>
      <w:r w:rsidR="002B0284" w:rsidRPr="000D153C">
        <w:rPr>
          <w:sz w:val="24"/>
          <w:szCs w:val="24"/>
        </w:rPr>
        <w:t>), bet zem smilšakmeņiem – ūdensnecaurlaidīgie Lodes svītas māli.</w:t>
      </w:r>
    </w:p>
    <w:p w:rsidR="002B0284" w:rsidRPr="000D153C" w:rsidRDefault="000D153C" w:rsidP="000D153C">
      <w:pPr>
        <w:pStyle w:val="NoSpacing"/>
        <w:jc w:val="both"/>
        <w:rPr>
          <w:sz w:val="24"/>
          <w:szCs w:val="24"/>
        </w:rPr>
      </w:pPr>
      <w:r>
        <w:rPr>
          <w:b/>
          <w:bCs/>
          <w:sz w:val="24"/>
          <w:szCs w:val="24"/>
        </w:rPr>
        <w:t>Uzbūve</w:t>
      </w:r>
    </w:p>
    <w:p w:rsidR="00F92E79" w:rsidRPr="000D153C" w:rsidRDefault="00A538DA" w:rsidP="00F92E79">
      <w:pPr>
        <w:pStyle w:val="NoSpacing"/>
        <w:jc w:val="both"/>
        <w:rPr>
          <w:sz w:val="24"/>
          <w:szCs w:val="24"/>
        </w:rPr>
      </w:pPr>
      <w:r w:rsidRPr="000D153C">
        <w:rPr>
          <w:sz w:val="24"/>
          <w:szCs w:val="24"/>
        </w:rPr>
        <w:t xml:space="preserve">Atsegumi un ala ar arkām ir veidojusies Liepas dolomītu </w:t>
      </w:r>
      <w:proofErr w:type="spellStart"/>
      <w:r w:rsidRPr="000D153C">
        <w:rPr>
          <w:sz w:val="24"/>
          <w:szCs w:val="24"/>
        </w:rPr>
        <w:t>palikšņa</w:t>
      </w:r>
      <w:proofErr w:type="spellEnd"/>
      <w:r w:rsidRPr="000D153C">
        <w:rPr>
          <w:sz w:val="24"/>
          <w:szCs w:val="24"/>
        </w:rPr>
        <w:t xml:space="preserve"> </w:t>
      </w:r>
      <w:r w:rsidR="00CB5C86" w:rsidRPr="000D153C">
        <w:rPr>
          <w:sz w:val="24"/>
          <w:szCs w:val="24"/>
        </w:rPr>
        <w:t xml:space="preserve">stāvākajā </w:t>
      </w:r>
      <w:r w:rsidR="000D153C">
        <w:rPr>
          <w:sz w:val="24"/>
          <w:szCs w:val="24"/>
        </w:rPr>
        <w:t>ziemeļu nogāzē</w:t>
      </w:r>
      <w:r w:rsidRPr="000D153C">
        <w:rPr>
          <w:sz w:val="24"/>
          <w:szCs w:val="24"/>
        </w:rPr>
        <w:t>. Pats dolomītu paliksnis ir aptuveni 3 km garš un nepilnu kilometru plats pacēlums, kas saglabājies ledāja denudācijas procesā</w:t>
      </w:r>
      <w:r w:rsidR="000D153C">
        <w:rPr>
          <w:sz w:val="24"/>
          <w:szCs w:val="24"/>
        </w:rPr>
        <w:t>,</w:t>
      </w:r>
      <w:r w:rsidRPr="000D153C">
        <w:rPr>
          <w:sz w:val="24"/>
          <w:szCs w:val="24"/>
        </w:rPr>
        <w:t xml:space="preserve"> </w:t>
      </w:r>
      <w:r w:rsidR="00CB5C86" w:rsidRPr="000D153C">
        <w:rPr>
          <w:sz w:val="24"/>
          <w:szCs w:val="24"/>
        </w:rPr>
        <w:t>pateicoties</w:t>
      </w:r>
      <w:r w:rsidRPr="000D153C">
        <w:rPr>
          <w:sz w:val="24"/>
          <w:szCs w:val="24"/>
        </w:rPr>
        <w:t xml:space="preserve"> cieto Pļaviņu svītas dolomītu slānim tā </w:t>
      </w:r>
      <w:r w:rsidR="00CB5C86" w:rsidRPr="000D153C">
        <w:rPr>
          <w:sz w:val="24"/>
          <w:szCs w:val="24"/>
        </w:rPr>
        <w:t xml:space="preserve">segkārtā. </w:t>
      </w:r>
    </w:p>
    <w:p w:rsidR="00CB5C86" w:rsidRPr="000D153C" w:rsidRDefault="00CB5C86" w:rsidP="00F92E79">
      <w:pPr>
        <w:pStyle w:val="NoSpacing"/>
        <w:jc w:val="both"/>
        <w:rPr>
          <w:sz w:val="24"/>
          <w:szCs w:val="24"/>
        </w:rPr>
      </w:pPr>
      <w:r w:rsidRPr="000D153C">
        <w:rPr>
          <w:sz w:val="24"/>
          <w:szCs w:val="24"/>
        </w:rPr>
        <w:t xml:space="preserve">Sarežģītā atsegumu, arku un alas kompleksa veidošanās visticamāk aizsākusies jau leduslaikmeta noslēgumā kā ledāja un tā kušanas ūdeņu darbības rezultāts. Holocēnā eroziju turpināja avotu ūdens izplūde un, nesenā pagātnē – cilvēka darbība, iegūstot baltās smiltis. </w:t>
      </w:r>
    </w:p>
    <w:p w:rsidR="00F92E79" w:rsidRPr="000D153C" w:rsidRDefault="00B4724A" w:rsidP="00F92E79">
      <w:pPr>
        <w:pStyle w:val="NoSpacing"/>
        <w:jc w:val="both"/>
        <w:rPr>
          <w:sz w:val="24"/>
          <w:szCs w:val="24"/>
        </w:rPr>
      </w:pPr>
      <w:r w:rsidRPr="000D153C">
        <w:rPr>
          <w:sz w:val="24"/>
          <w:szCs w:val="24"/>
        </w:rPr>
        <w:lastRenderedPageBreak/>
        <w:t xml:space="preserve">Pazemes ūdeņu izplūdi šai vietā nosaka māla slānis zem ūdeni caurlaidīgajiem smilšakmeņiem. </w:t>
      </w:r>
    </w:p>
    <w:p w:rsidR="00F92E79" w:rsidRPr="000D153C" w:rsidRDefault="00CB5C86" w:rsidP="00F92E79">
      <w:pPr>
        <w:pStyle w:val="NoSpacing"/>
        <w:jc w:val="both"/>
        <w:rPr>
          <w:sz w:val="24"/>
          <w:szCs w:val="24"/>
        </w:rPr>
      </w:pPr>
      <w:r w:rsidRPr="000D153C">
        <w:rPr>
          <w:sz w:val="24"/>
          <w:szCs w:val="24"/>
        </w:rPr>
        <w:t xml:space="preserve">Mūsdienās alas visu eju kopgarums ir </w:t>
      </w:r>
      <w:smartTag w:uri="schemas-tilde-lv/tildestengine" w:element="metric2">
        <w:smartTagPr>
          <w:attr w:name="metric_text" w:val="metri"/>
          <w:attr w:name="metric_value" w:val="23"/>
        </w:smartTagPr>
        <w:r w:rsidRPr="000D153C">
          <w:rPr>
            <w:sz w:val="24"/>
            <w:szCs w:val="24"/>
          </w:rPr>
          <w:t>23 metri</w:t>
        </w:r>
      </w:smartTag>
      <w:r w:rsidRPr="000D153C">
        <w:rPr>
          <w:sz w:val="24"/>
          <w:szCs w:val="24"/>
        </w:rPr>
        <w:t xml:space="preserve">. Lielākais platums alā </w:t>
      </w:r>
      <w:smartTag w:uri="schemas-tilde-lv/tildestengine" w:element="metric2">
        <w:smartTagPr>
          <w:attr w:name="metric_text" w:val="metri"/>
          <w:attr w:name="metric_value" w:val="5"/>
        </w:smartTagPr>
        <w:r w:rsidRPr="000D153C">
          <w:rPr>
            <w:sz w:val="24"/>
            <w:szCs w:val="24"/>
          </w:rPr>
          <w:t>5 metri</w:t>
        </w:r>
      </w:smartTag>
      <w:r w:rsidRPr="000D153C">
        <w:rPr>
          <w:sz w:val="24"/>
          <w:szCs w:val="24"/>
        </w:rPr>
        <w:t xml:space="preserve">, augstums līdz 4 m, bet pirms alas ieejas atrodas </w:t>
      </w:r>
      <w:r w:rsidR="00B4724A" w:rsidRPr="000D153C">
        <w:rPr>
          <w:sz w:val="24"/>
          <w:szCs w:val="24"/>
        </w:rPr>
        <w:t xml:space="preserve">9 m garš un </w:t>
      </w:r>
      <w:r w:rsidRPr="000D153C">
        <w:rPr>
          <w:sz w:val="24"/>
          <w:szCs w:val="24"/>
        </w:rPr>
        <w:t>5 m plats koridors starp 10 m augstām klints sienām, kas, iespējams, radies</w:t>
      </w:r>
      <w:r w:rsidR="000D153C">
        <w:rPr>
          <w:sz w:val="24"/>
          <w:szCs w:val="24"/>
        </w:rPr>
        <w:t>,</w:t>
      </w:r>
      <w:r w:rsidRPr="000D153C">
        <w:rPr>
          <w:sz w:val="24"/>
          <w:szCs w:val="24"/>
        </w:rPr>
        <w:t xml:space="preserve"> sabrūkot kādreizējai alas daļai. Pie alas ir arkas, kas arī varētu būt paliekas no kādreiz plašākās alas. Arku stabi ir aptuveni 3 m caurmērā. Starp arkām klintī ir niša ar “skursteni” griestos. Atseguma maksimālais augstums 10,5 m.</w:t>
      </w:r>
      <w:r w:rsidR="00B4724A" w:rsidRPr="000D153C">
        <w:rPr>
          <w:sz w:val="24"/>
          <w:szCs w:val="24"/>
        </w:rPr>
        <w:t xml:space="preserve"> </w:t>
      </w:r>
    </w:p>
    <w:p w:rsidR="000D153C" w:rsidRDefault="00B4724A" w:rsidP="000D153C">
      <w:pPr>
        <w:pStyle w:val="NoSpacing"/>
        <w:jc w:val="both"/>
        <w:rPr>
          <w:sz w:val="24"/>
          <w:szCs w:val="24"/>
        </w:rPr>
      </w:pPr>
      <w:r w:rsidRPr="000D153C">
        <w:rPr>
          <w:sz w:val="24"/>
          <w:szCs w:val="24"/>
        </w:rPr>
        <w:t>Atsegumos novērojamais smilšakmens ir pārsvarā smalkgraudains un vidēji rupjgraudains, slīpslāņots un horizontāli slāņots. Slāņojuma sēriju biezumi 0,2-0,5 m, slīpo slānīšu kritums pārsvarā dienvidaustrumu</w:t>
      </w:r>
      <w:r w:rsidR="000D153C">
        <w:rPr>
          <w:sz w:val="24"/>
          <w:szCs w:val="24"/>
        </w:rPr>
        <w:t xml:space="preserve"> virzienā.</w:t>
      </w:r>
    </w:p>
    <w:p w:rsidR="002B0284" w:rsidRPr="000D153C" w:rsidRDefault="000D153C" w:rsidP="000D153C">
      <w:pPr>
        <w:pStyle w:val="NoSpacing"/>
        <w:jc w:val="both"/>
        <w:rPr>
          <w:sz w:val="24"/>
          <w:szCs w:val="24"/>
        </w:rPr>
      </w:pPr>
      <w:r>
        <w:rPr>
          <w:b/>
          <w:bCs/>
          <w:sz w:val="24"/>
          <w:szCs w:val="24"/>
        </w:rPr>
        <w:t>Viela</w:t>
      </w:r>
      <w:r w:rsidR="002B0284" w:rsidRPr="000D153C">
        <w:rPr>
          <w:b/>
          <w:bCs/>
          <w:sz w:val="24"/>
          <w:szCs w:val="24"/>
        </w:rPr>
        <w:t xml:space="preserve"> </w:t>
      </w:r>
    </w:p>
    <w:p w:rsidR="002B0284" w:rsidRPr="000D153C" w:rsidRDefault="00B4724A" w:rsidP="00F92E79">
      <w:pPr>
        <w:pStyle w:val="NoSpacing"/>
        <w:jc w:val="both"/>
        <w:rPr>
          <w:sz w:val="24"/>
          <w:szCs w:val="24"/>
        </w:rPr>
      </w:pPr>
      <w:r w:rsidRPr="000D153C">
        <w:rPr>
          <w:sz w:val="24"/>
          <w:szCs w:val="24"/>
        </w:rPr>
        <w:t xml:space="preserve">Smilšakmens ir pārsvarā smalkgraudains un vidēji rupjgraudains (prevalē frakcijas 0,5-0,1 mm), </w:t>
      </w:r>
      <w:r w:rsidR="002B0284" w:rsidRPr="000D153C">
        <w:rPr>
          <w:sz w:val="24"/>
          <w:szCs w:val="24"/>
        </w:rPr>
        <w:t>irdens</w:t>
      </w:r>
      <w:r w:rsidRPr="000D153C">
        <w:rPr>
          <w:sz w:val="24"/>
          <w:szCs w:val="24"/>
        </w:rPr>
        <w:t>, gaišpelēks un rūsgans</w:t>
      </w:r>
      <w:r w:rsidR="002B0284" w:rsidRPr="000D153C">
        <w:rPr>
          <w:sz w:val="24"/>
          <w:szCs w:val="24"/>
        </w:rPr>
        <w:t xml:space="preserve">. </w:t>
      </w:r>
    </w:p>
    <w:p w:rsidR="000D153C" w:rsidRDefault="001310DC" w:rsidP="000D153C">
      <w:pPr>
        <w:pStyle w:val="NoSpacing"/>
        <w:jc w:val="both"/>
        <w:rPr>
          <w:sz w:val="24"/>
          <w:szCs w:val="24"/>
        </w:rPr>
      </w:pPr>
      <w:r w:rsidRPr="000D153C">
        <w:rPr>
          <w:sz w:val="24"/>
          <w:szCs w:val="24"/>
        </w:rPr>
        <w:t>Avota ūdens ir ar diezgan lielu cietību, kur prevalē kalcija, magnija, nātrija, bikarbonāta un hlorīda joni, kā arī diezgan augstu slāpekļa savienojumu saturu, kas varētu norādīt uz piesārņojumu no lauksaimniecības.</w:t>
      </w:r>
    </w:p>
    <w:p w:rsidR="002B0284" w:rsidRPr="000D153C" w:rsidRDefault="000D153C" w:rsidP="000D153C">
      <w:pPr>
        <w:pStyle w:val="NoSpacing"/>
        <w:jc w:val="both"/>
        <w:rPr>
          <w:sz w:val="24"/>
          <w:szCs w:val="24"/>
        </w:rPr>
      </w:pPr>
      <w:r>
        <w:rPr>
          <w:b/>
          <w:bCs/>
          <w:sz w:val="24"/>
          <w:szCs w:val="24"/>
        </w:rPr>
        <w:t>Procesi</w:t>
      </w:r>
      <w:r w:rsidR="002B0284" w:rsidRPr="000D153C">
        <w:rPr>
          <w:b/>
          <w:bCs/>
          <w:sz w:val="24"/>
          <w:szCs w:val="24"/>
        </w:rPr>
        <w:t xml:space="preserve"> </w:t>
      </w:r>
    </w:p>
    <w:p w:rsidR="000D153C" w:rsidRDefault="00D70CFB" w:rsidP="000D153C">
      <w:pPr>
        <w:pStyle w:val="NoSpacing"/>
        <w:jc w:val="both"/>
        <w:rPr>
          <w:sz w:val="24"/>
          <w:szCs w:val="24"/>
        </w:rPr>
      </w:pPr>
      <w:r w:rsidRPr="000D153C">
        <w:rPr>
          <w:sz w:val="24"/>
          <w:szCs w:val="24"/>
        </w:rPr>
        <w:t xml:space="preserve">Pazemes </w:t>
      </w:r>
      <w:r w:rsidR="002B0284" w:rsidRPr="000D153C">
        <w:rPr>
          <w:sz w:val="24"/>
          <w:szCs w:val="24"/>
        </w:rPr>
        <w:t>erozija</w:t>
      </w:r>
      <w:r w:rsidRPr="000D153C">
        <w:rPr>
          <w:sz w:val="24"/>
          <w:szCs w:val="24"/>
        </w:rPr>
        <w:t xml:space="preserve"> notiek nelielos apjomos</w:t>
      </w:r>
      <w:r w:rsidR="002B0284" w:rsidRPr="000D153C">
        <w:rPr>
          <w:sz w:val="24"/>
          <w:szCs w:val="24"/>
        </w:rPr>
        <w:t xml:space="preserve">. Pēdējā </w:t>
      </w:r>
      <w:r w:rsidRPr="000D153C">
        <w:rPr>
          <w:sz w:val="24"/>
          <w:szCs w:val="24"/>
        </w:rPr>
        <w:t xml:space="preserve">laikā nav notikuši </w:t>
      </w:r>
      <w:r w:rsidR="002B0284" w:rsidRPr="000D153C">
        <w:rPr>
          <w:sz w:val="24"/>
          <w:szCs w:val="24"/>
        </w:rPr>
        <w:t>liel</w:t>
      </w:r>
      <w:r w:rsidRPr="000D153C">
        <w:rPr>
          <w:sz w:val="24"/>
          <w:szCs w:val="24"/>
        </w:rPr>
        <w:t>āki</w:t>
      </w:r>
      <w:r w:rsidR="002B0284" w:rsidRPr="000D153C">
        <w:rPr>
          <w:sz w:val="24"/>
          <w:szCs w:val="24"/>
        </w:rPr>
        <w:t xml:space="preserve"> nobrukumi</w:t>
      </w:r>
      <w:r w:rsidRPr="000D153C">
        <w:rPr>
          <w:sz w:val="24"/>
          <w:szCs w:val="24"/>
        </w:rPr>
        <w:t>, kā arī izmaiņas cilvēka darbības ietekmē</w:t>
      </w:r>
      <w:r w:rsidR="002B0284" w:rsidRPr="000D153C">
        <w:rPr>
          <w:sz w:val="24"/>
          <w:szCs w:val="24"/>
        </w:rPr>
        <w:t>.</w:t>
      </w:r>
    </w:p>
    <w:p w:rsidR="002B0284" w:rsidRPr="000D153C" w:rsidRDefault="002B0284" w:rsidP="000D153C">
      <w:pPr>
        <w:pStyle w:val="NoSpacing"/>
        <w:jc w:val="both"/>
        <w:rPr>
          <w:sz w:val="24"/>
          <w:szCs w:val="24"/>
        </w:rPr>
      </w:pPr>
      <w:r w:rsidRPr="000D153C">
        <w:rPr>
          <w:b/>
          <w:bCs/>
          <w:sz w:val="24"/>
          <w:szCs w:val="24"/>
        </w:rPr>
        <w:t xml:space="preserve">Dabas </w:t>
      </w:r>
      <w:r w:rsidR="000D153C">
        <w:rPr>
          <w:b/>
          <w:bCs/>
          <w:sz w:val="24"/>
          <w:szCs w:val="24"/>
        </w:rPr>
        <w:t>aizsardzība</w:t>
      </w:r>
    </w:p>
    <w:p w:rsidR="00D70CFB" w:rsidRPr="000D153C" w:rsidRDefault="002B0284" w:rsidP="00F92E79">
      <w:pPr>
        <w:pStyle w:val="NoSpacing"/>
        <w:jc w:val="both"/>
        <w:rPr>
          <w:sz w:val="24"/>
          <w:szCs w:val="24"/>
        </w:rPr>
      </w:pPr>
      <w:r w:rsidRPr="000D153C">
        <w:rPr>
          <w:sz w:val="24"/>
          <w:szCs w:val="24"/>
        </w:rPr>
        <w:t xml:space="preserve">Teritorijā atrodas ES aizsargājami biotopi – smilšakmens atsegumi (8220), netraucētas alas (8310), avoti un avoksnāji (7160). </w:t>
      </w:r>
    </w:p>
    <w:p w:rsidR="000D153C" w:rsidRDefault="00FB74FC" w:rsidP="000D153C">
      <w:pPr>
        <w:pStyle w:val="NoSpacing"/>
        <w:jc w:val="both"/>
        <w:rPr>
          <w:sz w:val="24"/>
          <w:szCs w:val="24"/>
        </w:rPr>
      </w:pPr>
      <w:r w:rsidRPr="000D153C">
        <w:rPr>
          <w:sz w:val="24"/>
          <w:szCs w:val="24"/>
        </w:rPr>
        <w:t xml:space="preserve">Liepas Ellītes alā regulāri ziemo liels skaits sikspārņu. </w:t>
      </w:r>
    </w:p>
    <w:p w:rsidR="002B0284" w:rsidRPr="000D153C" w:rsidRDefault="000D153C" w:rsidP="000D153C">
      <w:pPr>
        <w:pStyle w:val="NoSpacing"/>
        <w:jc w:val="both"/>
        <w:rPr>
          <w:sz w:val="24"/>
          <w:szCs w:val="24"/>
        </w:rPr>
      </w:pPr>
      <w:r>
        <w:rPr>
          <w:b/>
          <w:bCs/>
          <w:sz w:val="24"/>
          <w:szCs w:val="24"/>
        </w:rPr>
        <w:t>Citas vērtības</w:t>
      </w:r>
    </w:p>
    <w:p w:rsidR="002B0284" w:rsidRPr="000D153C" w:rsidRDefault="002B0284" w:rsidP="00F92E79">
      <w:pPr>
        <w:pStyle w:val="NoSpacing"/>
        <w:jc w:val="both"/>
        <w:rPr>
          <w:sz w:val="24"/>
          <w:szCs w:val="24"/>
        </w:rPr>
      </w:pPr>
      <w:r w:rsidRPr="000D153C">
        <w:rPr>
          <w:sz w:val="24"/>
          <w:szCs w:val="24"/>
        </w:rPr>
        <w:t xml:space="preserve">Alu komplekss ir viens no vecākajiem tūrisma objektiem Latvijā. Ļoti bieži apmeklēta. Atsevišķi senāki iegravējumi smilšakmens atsegumu virsmās. Senākos rakstos var lasīt, ka ieraksti klintī bijuši pat no 1500. gada, bet mūsu dienās ir redzami tikai </w:t>
      </w:r>
      <w:proofErr w:type="gramStart"/>
      <w:r w:rsidRPr="000D153C">
        <w:rPr>
          <w:sz w:val="24"/>
          <w:szCs w:val="24"/>
        </w:rPr>
        <w:t>19.gadsimtā</w:t>
      </w:r>
      <w:proofErr w:type="gramEnd"/>
      <w:r w:rsidRPr="000D153C">
        <w:rPr>
          <w:sz w:val="24"/>
          <w:szCs w:val="24"/>
        </w:rPr>
        <w:t xml:space="preserve"> iegravētie gadu skaitļi – 1855, 1894, 1899.</w:t>
      </w:r>
      <w:r w:rsidR="00FB74FC" w:rsidRPr="000D153C">
        <w:rPr>
          <w:sz w:val="24"/>
          <w:szCs w:val="24"/>
        </w:rPr>
        <w:t xml:space="preserve"> </w:t>
      </w:r>
      <w:r w:rsidRPr="000D153C">
        <w:rPr>
          <w:sz w:val="24"/>
          <w:szCs w:val="24"/>
        </w:rPr>
        <w:t>Arheoloģijas piemineklis kopš 1983. gada.</w:t>
      </w:r>
    </w:p>
    <w:p w:rsidR="000D153C" w:rsidRDefault="002B0284" w:rsidP="000D153C">
      <w:pPr>
        <w:pStyle w:val="NoSpacing"/>
        <w:jc w:val="both"/>
        <w:rPr>
          <w:sz w:val="24"/>
          <w:szCs w:val="24"/>
        </w:rPr>
      </w:pPr>
      <w:r w:rsidRPr="000D153C">
        <w:rPr>
          <w:sz w:val="24"/>
          <w:szCs w:val="24"/>
        </w:rPr>
        <w:t>Kopš 20.</w:t>
      </w:r>
      <w:r w:rsidR="00E86850" w:rsidRPr="000D153C">
        <w:rPr>
          <w:sz w:val="24"/>
          <w:szCs w:val="24"/>
        </w:rPr>
        <w:t xml:space="preserve"> </w:t>
      </w:r>
      <w:r w:rsidRPr="000D153C">
        <w:rPr>
          <w:sz w:val="24"/>
          <w:szCs w:val="24"/>
        </w:rPr>
        <w:t>gadsimta sākuma Liepas Ellītē raktas baltās smiltis. 1977.</w:t>
      </w:r>
      <w:r w:rsidR="00E86850" w:rsidRPr="000D153C">
        <w:rPr>
          <w:sz w:val="24"/>
          <w:szCs w:val="24"/>
        </w:rPr>
        <w:t xml:space="preserve"> </w:t>
      </w:r>
      <w:r w:rsidRPr="000D153C">
        <w:rPr>
          <w:sz w:val="24"/>
          <w:szCs w:val="24"/>
        </w:rPr>
        <w:t>gadā tā ieskaitīta kulta alu sarakstā. Alā atrasti seni ziedojumi (J.</w:t>
      </w:r>
      <w:r w:rsidR="00E86850" w:rsidRPr="000D153C">
        <w:rPr>
          <w:sz w:val="24"/>
          <w:szCs w:val="24"/>
        </w:rPr>
        <w:t xml:space="preserve"> </w:t>
      </w:r>
      <w:r w:rsidRPr="000D153C">
        <w:rPr>
          <w:sz w:val="24"/>
          <w:szCs w:val="24"/>
        </w:rPr>
        <w:t>Urtāns,</w:t>
      </w:r>
      <w:r w:rsidR="00E86850" w:rsidRPr="000D153C">
        <w:rPr>
          <w:sz w:val="24"/>
          <w:szCs w:val="24"/>
        </w:rPr>
        <w:t xml:space="preserve"> </w:t>
      </w:r>
      <w:r w:rsidRPr="000D153C">
        <w:rPr>
          <w:sz w:val="24"/>
          <w:szCs w:val="24"/>
        </w:rPr>
        <w:t>1977.</w:t>
      </w:r>
      <w:r w:rsidR="00E86850" w:rsidRPr="000D153C">
        <w:rPr>
          <w:sz w:val="24"/>
          <w:szCs w:val="24"/>
        </w:rPr>
        <w:t xml:space="preserve"> </w:t>
      </w:r>
      <w:r w:rsidRPr="000D153C">
        <w:rPr>
          <w:sz w:val="24"/>
          <w:szCs w:val="24"/>
        </w:rPr>
        <w:t>g.).</w:t>
      </w:r>
      <w:r w:rsidR="005C4A25" w:rsidRPr="000D153C">
        <w:rPr>
          <w:sz w:val="24"/>
          <w:szCs w:val="24"/>
        </w:rPr>
        <w:t xml:space="preserve"> Avots ir sens </w:t>
      </w:r>
      <w:proofErr w:type="spellStart"/>
      <w:r w:rsidR="005C4A25" w:rsidRPr="000D153C">
        <w:rPr>
          <w:sz w:val="24"/>
          <w:szCs w:val="24"/>
        </w:rPr>
        <w:t>svētavots</w:t>
      </w:r>
      <w:proofErr w:type="spellEnd"/>
      <w:r w:rsidR="005C4A25" w:rsidRPr="000D153C">
        <w:rPr>
          <w:sz w:val="24"/>
          <w:szCs w:val="24"/>
        </w:rPr>
        <w:t>.</w:t>
      </w:r>
    </w:p>
    <w:p w:rsidR="002B0284" w:rsidRPr="000D153C" w:rsidRDefault="000D153C" w:rsidP="000D153C">
      <w:pPr>
        <w:pStyle w:val="NoSpacing"/>
        <w:jc w:val="both"/>
        <w:rPr>
          <w:sz w:val="24"/>
          <w:szCs w:val="24"/>
        </w:rPr>
      </w:pPr>
      <w:r>
        <w:rPr>
          <w:b/>
          <w:bCs/>
          <w:sz w:val="24"/>
          <w:szCs w:val="24"/>
        </w:rPr>
        <w:t>Stāvoklis</w:t>
      </w:r>
    </w:p>
    <w:p w:rsidR="000D153C" w:rsidRDefault="002B0284" w:rsidP="000D153C">
      <w:pPr>
        <w:pStyle w:val="NoSpacing"/>
        <w:jc w:val="both"/>
        <w:rPr>
          <w:sz w:val="24"/>
          <w:szCs w:val="24"/>
        </w:rPr>
      </w:pPr>
      <w:r w:rsidRPr="000D153C">
        <w:rPr>
          <w:sz w:val="24"/>
          <w:szCs w:val="24"/>
        </w:rPr>
        <w:t xml:space="preserve">Patreizējais vides stāvoklis vērtējams kā apmierinošs. </w:t>
      </w:r>
    </w:p>
    <w:p w:rsidR="002B0284" w:rsidRPr="000D153C" w:rsidRDefault="000D153C" w:rsidP="000D153C">
      <w:pPr>
        <w:pStyle w:val="NoSpacing"/>
        <w:jc w:val="both"/>
        <w:rPr>
          <w:sz w:val="24"/>
          <w:szCs w:val="24"/>
        </w:rPr>
      </w:pPr>
      <w:r>
        <w:rPr>
          <w:b/>
          <w:bCs/>
          <w:sz w:val="24"/>
          <w:szCs w:val="24"/>
        </w:rPr>
        <w:t>Bojājumi</w:t>
      </w:r>
    </w:p>
    <w:p w:rsidR="000D153C" w:rsidRDefault="002B0284" w:rsidP="000D153C">
      <w:pPr>
        <w:pStyle w:val="NoSpacing"/>
        <w:jc w:val="both"/>
        <w:rPr>
          <w:sz w:val="24"/>
          <w:szCs w:val="24"/>
        </w:rPr>
      </w:pPr>
      <w:r w:rsidRPr="000D153C">
        <w:rPr>
          <w:sz w:val="24"/>
          <w:szCs w:val="24"/>
        </w:rPr>
        <w:t xml:space="preserve">Būtiski bojājumi pēdējā laikā nav notikuši. Situācija objektā pēdējos gados ir uzlabojusies, un demolēšanas gadījumi, kādi notikuši agrāk, pēdējā laikā nav zināmi. </w:t>
      </w:r>
      <w:r w:rsidR="00D70CFB" w:rsidRPr="000D153C">
        <w:rPr>
          <w:sz w:val="24"/>
          <w:szCs w:val="24"/>
        </w:rPr>
        <w:t>Tomēr objektā novērojama samērā liela netīrība - sīkais piedrazojums - papīri, stikli, pudeles, un tml.</w:t>
      </w:r>
    </w:p>
    <w:p w:rsidR="002B0284" w:rsidRPr="000D153C" w:rsidRDefault="000D153C" w:rsidP="000D153C">
      <w:pPr>
        <w:pStyle w:val="NoSpacing"/>
        <w:jc w:val="both"/>
        <w:rPr>
          <w:sz w:val="24"/>
          <w:szCs w:val="24"/>
        </w:rPr>
      </w:pPr>
      <w:r>
        <w:rPr>
          <w:b/>
          <w:bCs/>
          <w:sz w:val="24"/>
          <w:szCs w:val="24"/>
        </w:rPr>
        <w:t>Apdraudējumi</w:t>
      </w:r>
    </w:p>
    <w:p w:rsidR="000D153C" w:rsidRDefault="00287135" w:rsidP="000D153C">
      <w:pPr>
        <w:pStyle w:val="NoSpacing"/>
        <w:jc w:val="both"/>
        <w:rPr>
          <w:sz w:val="24"/>
          <w:szCs w:val="24"/>
        </w:rPr>
      </w:pPr>
      <w:r w:rsidRPr="000D153C">
        <w:rPr>
          <w:sz w:val="24"/>
          <w:szCs w:val="24"/>
        </w:rPr>
        <w:t>S</w:t>
      </w:r>
      <w:r w:rsidR="002B0284" w:rsidRPr="000D153C">
        <w:rPr>
          <w:sz w:val="24"/>
          <w:szCs w:val="24"/>
        </w:rPr>
        <w:t xml:space="preserve">tāvokli nedaudz pasliktina smilšakmens virsmu apskrāpēšana un sadzīves atkritumu izmešanas gadījumi. </w:t>
      </w:r>
    </w:p>
    <w:p w:rsidR="002B0284" w:rsidRPr="000D153C" w:rsidRDefault="000D153C" w:rsidP="000D153C">
      <w:pPr>
        <w:pStyle w:val="NoSpacing"/>
        <w:jc w:val="both"/>
        <w:rPr>
          <w:sz w:val="24"/>
          <w:szCs w:val="24"/>
        </w:rPr>
      </w:pPr>
      <w:r>
        <w:rPr>
          <w:b/>
          <w:bCs/>
          <w:sz w:val="24"/>
          <w:szCs w:val="24"/>
        </w:rPr>
        <w:t>Apsaimniekošana</w:t>
      </w:r>
    </w:p>
    <w:p w:rsidR="00D70CFB" w:rsidRPr="000D153C" w:rsidRDefault="00D70CFB" w:rsidP="00F92E79">
      <w:pPr>
        <w:pStyle w:val="NoSpacing"/>
        <w:jc w:val="both"/>
        <w:rPr>
          <w:sz w:val="24"/>
          <w:szCs w:val="24"/>
        </w:rPr>
      </w:pPr>
      <w:r w:rsidRPr="000D153C">
        <w:rPr>
          <w:sz w:val="24"/>
          <w:szCs w:val="24"/>
        </w:rPr>
        <w:t xml:space="preserve">Pagājušā gadsimta 70-ajos-80-ajos gados ap ģeovietu bija izveidota sēta, kas traucēja tā apskatīšanu tūristiem. Sēta ap objektu vērtējama kā neveiksmīgs objekta aizsardzības piemērs, jo tas bija neracionāls. </w:t>
      </w:r>
    </w:p>
    <w:p w:rsidR="000D153C" w:rsidRDefault="00D70CFB" w:rsidP="000D153C">
      <w:pPr>
        <w:pStyle w:val="NoSpacing"/>
        <w:jc w:val="both"/>
        <w:rPr>
          <w:sz w:val="24"/>
          <w:szCs w:val="24"/>
        </w:rPr>
      </w:pPr>
      <w:r w:rsidRPr="000D153C">
        <w:rPr>
          <w:sz w:val="24"/>
          <w:szCs w:val="24"/>
        </w:rPr>
        <w:lastRenderedPageBreak/>
        <w:t xml:space="preserve">Patreizējā situācija kopumā vērtējama kā labāka, ir uzstādīta </w:t>
      </w:r>
      <w:proofErr w:type="gramStart"/>
      <w:r w:rsidRPr="000D153C">
        <w:rPr>
          <w:sz w:val="24"/>
          <w:szCs w:val="24"/>
        </w:rPr>
        <w:t>video novērošanas</w:t>
      </w:r>
      <w:proofErr w:type="gramEnd"/>
      <w:r w:rsidRPr="000D153C">
        <w:rPr>
          <w:sz w:val="24"/>
          <w:szCs w:val="24"/>
        </w:rPr>
        <w:t xml:space="preserve"> kamera, vietas</w:t>
      </w:r>
      <w:r w:rsidR="002B0284" w:rsidRPr="000D153C">
        <w:rPr>
          <w:sz w:val="24"/>
          <w:szCs w:val="24"/>
        </w:rPr>
        <w:t xml:space="preserve"> labiekārtojums piemērots šāda veida dabas un vēstures piemineklim. Norādes zīmes un informācija ir pietiekama un korekta.</w:t>
      </w:r>
      <w:r w:rsidRPr="000D153C">
        <w:rPr>
          <w:sz w:val="24"/>
          <w:szCs w:val="24"/>
        </w:rPr>
        <w:t xml:space="preserve"> </w:t>
      </w:r>
    </w:p>
    <w:p w:rsidR="002B0284" w:rsidRPr="000D153C" w:rsidRDefault="000D153C" w:rsidP="000D153C">
      <w:pPr>
        <w:pStyle w:val="NoSpacing"/>
        <w:jc w:val="both"/>
        <w:rPr>
          <w:sz w:val="24"/>
          <w:szCs w:val="24"/>
        </w:rPr>
      </w:pPr>
      <w:r>
        <w:rPr>
          <w:b/>
          <w:bCs/>
          <w:sz w:val="24"/>
          <w:szCs w:val="24"/>
        </w:rPr>
        <w:t>Piezīmes</w:t>
      </w:r>
    </w:p>
    <w:p w:rsidR="002B0284" w:rsidRPr="000D153C" w:rsidRDefault="002B0284" w:rsidP="00F92E79">
      <w:pPr>
        <w:pStyle w:val="NoSpacing"/>
        <w:jc w:val="both"/>
        <w:rPr>
          <w:sz w:val="24"/>
          <w:szCs w:val="24"/>
        </w:rPr>
      </w:pPr>
      <w:r w:rsidRPr="000D153C">
        <w:rPr>
          <w:sz w:val="24"/>
          <w:szCs w:val="24"/>
        </w:rPr>
        <w:t xml:space="preserve">Alai dažādos laikos lietoti ļoti daudzi nosaukumi – Ellīte, Lodes Ellīte, Liepas Ellīte, Lielā Ellīte, Velna Ceplis, Velna Krāsns, Velna ala, </w:t>
      </w:r>
      <w:proofErr w:type="spellStart"/>
      <w:r w:rsidRPr="000D153C">
        <w:rPr>
          <w:sz w:val="24"/>
          <w:szCs w:val="24"/>
        </w:rPr>
        <w:t>Liepmuižas</w:t>
      </w:r>
      <w:proofErr w:type="spellEnd"/>
      <w:r w:rsidRPr="000D153C">
        <w:rPr>
          <w:sz w:val="24"/>
          <w:szCs w:val="24"/>
        </w:rPr>
        <w:t xml:space="preserve"> ala, Liepas ala, Liepas kalna Ellīte, Vella ala u.c. Tā ir nosaukumiem bagātākā Latvijas ala. Lielākās daļas nosaukumu avots ir teikas un nostāsti.</w:t>
      </w:r>
    </w:p>
    <w:p w:rsidR="002B0284" w:rsidRPr="000D153C" w:rsidRDefault="002B0284" w:rsidP="00F92E79">
      <w:pPr>
        <w:pStyle w:val="NoSpacing"/>
        <w:jc w:val="both"/>
        <w:rPr>
          <w:sz w:val="24"/>
          <w:szCs w:val="24"/>
        </w:rPr>
      </w:pPr>
      <w:r w:rsidRPr="000D153C">
        <w:rPr>
          <w:sz w:val="24"/>
          <w:szCs w:val="24"/>
        </w:rPr>
        <w:t>Viena no visaugstāk virs jūras līmeņa esošajām alām Latvijā. Liepas kalns ir apkārtnes augstākais punkts – 115,5 m virs jūras līmeņa.</w:t>
      </w:r>
    </w:p>
    <w:p w:rsidR="002B0284" w:rsidRPr="000D153C" w:rsidRDefault="002B0284" w:rsidP="00F92E79">
      <w:pPr>
        <w:pStyle w:val="NoSpacing"/>
        <w:jc w:val="both"/>
        <w:rPr>
          <w:bCs/>
          <w:sz w:val="24"/>
          <w:szCs w:val="24"/>
        </w:rPr>
      </w:pPr>
      <w:r w:rsidRPr="000D153C">
        <w:rPr>
          <w:sz w:val="24"/>
          <w:szCs w:val="24"/>
        </w:rPr>
        <w:t xml:space="preserve">Pirmās rakstītās ziņas par Lielo Ellīti: </w:t>
      </w:r>
      <w:r w:rsidRPr="000D153C">
        <w:rPr>
          <w:bCs/>
          <w:sz w:val="24"/>
          <w:szCs w:val="24"/>
        </w:rPr>
        <w:t xml:space="preserve">Karte: Der </w:t>
      </w:r>
      <w:proofErr w:type="spellStart"/>
      <w:r w:rsidRPr="000D153C">
        <w:rPr>
          <w:bCs/>
          <w:sz w:val="24"/>
          <w:szCs w:val="24"/>
        </w:rPr>
        <w:t>Rigische</w:t>
      </w:r>
      <w:proofErr w:type="spellEnd"/>
      <w:r w:rsidRPr="000D153C">
        <w:rPr>
          <w:bCs/>
          <w:sz w:val="24"/>
          <w:szCs w:val="24"/>
        </w:rPr>
        <w:t xml:space="preserve"> </w:t>
      </w:r>
      <w:proofErr w:type="spellStart"/>
      <w:r w:rsidRPr="000D153C">
        <w:rPr>
          <w:bCs/>
          <w:sz w:val="24"/>
          <w:szCs w:val="24"/>
        </w:rPr>
        <w:t>Kreis</w:t>
      </w:r>
      <w:proofErr w:type="spellEnd"/>
      <w:r w:rsidRPr="000D153C">
        <w:rPr>
          <w:bCs/>
          <w:sz w:val="24"/>
          <w:szCs w:val="24"/>
        </w:rPr>
        <w:t xml:space="preserve">. </w:t>
      </w:r>
      <w:proofErr w:type="spellStart"/>
      <w:r w:rsidRPr="000D153C">
        <w:rPr>
          <w:bCs/>
          <w:sz w:val="24"/>
          <w:szCs w:val="24"/>
        </w:rPr>
        <w:t>Lud.Aug.Graf.Mellin</w:t>
      </w:r>
      <w:proofErr w:type="spellEnd"/>
      <w:r w:rsidRPr="000D153C">
        <w:rPr>
          <w:bCs/>
          <w:sz w:val="24"/>
          <w:szCs w:val="24"/>
        </w:rPr>
        <w:t xml:space="preserve">. – </w:t>
      </w:r>
      <w:proofErr w:type="spellStart"/>
      <w:r w:rsidRPr="000D153C">
        <w:rPr>
          <w:bCs/>
          <w:sz w:val="24"/>
          <w:szCs w:val="24"/>
        </w:rPr>
        <w:t>Berlin</w:t>
      </w:r>
      <w:proofErr w:type="spellEnd"/>
      <w:r w:rsidRPr="000D153C">
        <w:rPr>
          <w:bCs/>
          <w:sz w:val="24"/>
          <w:szCs w:val="24"/>
        </w:rPr>
        <w:t>. – 1791.: atzīmēta „</w:t>
      </w:r>
      <w:proofErr w:type="spellStart"/>
      <w:r w:rsidRPr="000D153C">
        <w:rPr>
          <w:bCs/>
          <w:sz w:val="24"/>
          <w:szCs w:val="24"/>
        </w:rPr>
        <w:t>Grotte</w:t>
      </w:r>
      <w:proofErr w:type="spellEnd"/>
      <w:r w:rsidRPr="000D153C">
        <w:rPr>
          <w:bCs/>
          <w:sz w:val="24"/>
          <w:szCs w:val="24"/>
        </w:rPr>
        <w:t xml:space="preserve"> </w:t>
      </w:r>
      <w:proofErr w:type="spellStart"/>
      <w:r w:rsidRPr="000D153C">
        <w:rPr>
          <w:bCs/>
          <w:sz w:val="24"/>
          <w:szCs w:val="24"/>
        </w:rPr>
        <w:t>Welnuzeppel</w:t>
      </w:r>
      <w:proofErr w:type="spellEnd"/>
      <w:r w:rsidRPr="000D153C">
        <w:rPr>
          <w:bCs/>
          <w:sz w:val="24"/>
          <w:szCs w:val="24"/>
        </w:rPr>
        <w:t xml:space="preserve">”. Dažus gadus vēlāk tā vēl atzīmēta citās kartēs, un aprakstīta vācu valodā. </w:t>
      </w:r>
      <w:proofErr w:type="gramStart"/>
      <w:r w:rsidRPr="000D153C">
        <w:rPr>
          <w:sz w:val="24"/>
          <w:szCs w:val="24"/>
        </w:rPr>
        <w:t>1793.gadā</w:t>
      </w:r>
      <w:proofErr w:type="gramEnd"/>
      <w:r w:rsidRPr="000D153C">
        <w:rPr>
          <w:sz w:val="24"/>
          <w:szCs w:val="24"/>
        </w:rPr>
        <w:t xml:space="preserve"> Lielo Ellīti apraksta </w:t>
      </w:r>
      <w:proofErr w:type="spellStart"/>
      <w:r w:rsidRPr="000D153C">
        <w:rPr>
          <w:sz w:val="24"/>
          <w:szCs w:val="24"/>
        </w:rPr>
        <w:t>J.K.Broce</w:t>
      </w:r>
      <w:proofErr w:type="spellEnd"/>
      <w:r w:rsidRPr="000D153C">
        <w:rPr>
          <w:sz w:val="24"/>
          <w:szCs w:val="24"/>
        </w:rPr>
        <w:t>.</w:t>
      </w:r>
    </w:p>
    <w:p w:rsidR="002B0284" w:rsidRPr="000D153C" w:rsidRDefault="002B0284" w:rsidP="00F92E79">
      <w:pPr>
        <w:pStyle w:val="NoSpacing"/>
        <w:jc w:val="both"/>
        <w:rPr>
          <w:sz w:val="24"/>
          <w:szCs w:val="24"/>
        </w:rPr>
      </w:pPr>
      <w:r w:rsidRPr="000D153C">
        <w:rPr>
          <w:sz w:val="24"/>
          <w:szCs w:val="24"/>
        </w:rPr>
        <w:t xml:space="preserve">Visvecākās rakstiskās ziņas latviešu valodā par Ellīti atrodamas </w:t>
      </w:r>
      <w:proofErr w:type="gramStart"/>
      <w:r w:rsidRPr="000D153C">
        <w:rPr>
          <w:sz w:val="24"/>
          <w:szCs w:val="24"/>
        </w:rPr>
        <w:t>1864.gada</w:t>
      </w:r>
      <w:proofErr w:type="gramEnd"/>
      <w:r w:rsidRPr="000D153C">
        <w:rPr>
          <w:sz w:val="24"/>
          <w:szCs w:val="24"/>
        </w:rPr>
        <w:t xml:space="preserve"> 13.janvārī “Mājas Viesī”: “Vella Ceplis. Divpadsmit </w:t>
      </w:r>
      <w:proofErr w:type="spellStart"/>
      <w:r w:rsidRPr="000D153C">
        <w:rPr>
          <w:sz w:val="24"/>
          <w:szCs w:val="24"/>
        </w:rPr>
        <w:t>verstes</w:t>
      </w:r>
      <w:proofErr w:type="spellEnd"/>
      <w:r w:rsidRPr="000D153C">
        <w:rPr>
          <w:sz w:val="24"/>
          <w:szCs w:val="24"/>
        </w:rPr>
        <w:t xml:space="preserve"> no Cēsīm ir Liepu-krogs. </w:t>
      </w:r>
      <w:proofErr w:type="gramStart"/>
      <w:r w:rsidRPr="000D153C">
        <w:rPr>
          <w:sz w:val="24"/>
          <w:szCs w:val="24"/>
        </w:rPr>
        <w:t xml:space="preserve">Kādu </w:t>
      </w:r>
      <w:proofErr w:type="spellStart"/>
      <w:r w:rsidRPr="000D153C">
        <w:rPr>
          <w:sz w:val="24"/>
          <w:szCs w:val="24"/>
        </w:rPr>
        <w:t>pusversti</w:t>
      </w:r>
      <w:proofErr w:type="spellEnd"/>
      <w:r w:rsidRPr="000D153C">
        <w:rPr>
          <w:sz w:val="24"/>
          <w:szCs w:val="24"/>
        </w:rPr>
        <w:t xml:space="preserve"> atstatu no kroga</w:t>
      </w:r>
      <w:proofErr w:type="gramEnd"/>
      <w:r w:rsidRPr="000D153C">
        <w:rPr>
          <w:sz w:val="24"/>
          <w:szCs w:val="24"/>
        </w:rPr>
        <w:t xml:space="preserve"> uziesi vecu alu. </w:t>
      </w:r>
      <w:proofErr w:type="spellStart"/>
      <w:r w:rsidRPr="000D153C">
        <w:rPr>
          <w:sz w:val="24"/>
          <w:szCs w:val="24"/>
        </w:rPr>
        <w:t>Sieviešiem</w:t>
      </w:r>
      <w:proofErr w:type="spellEnd"/>
      <w:r w:rsidRPr="000D153C">
        <w:rPr>
          <w:sz w:val="24"/>
          <w:szCs w:val="24"/>
        </w:rPr>
        <w:t xml:space="preserve"> reti vien gadās savu dzimteni atstāt, bet vīriešu var būt maz vien būs Vidzemē, kas šo alu </w:t>
      </w:r>
      <w:proofErr w:type="spellStart"/>
      <w:r w:rsidRPr="000D153C">
        <w:rPr>
          <w:sz w:val="24"/>
          <w:szCs w:val="24"/>
        </w:rPr>
        <w:t>kādureiz</w:t>
      </w:r>
      <w:proofErr w:type="spellEnd"/>
      <w:r w:rsidRPr="000D153C">
        <w:rPr>
          <w:sz w:val="24"/>
          <w:szCs w:val="24"/>
        </w:rPr>
        <w:t xml:space="preserve"> nebūtu apmeklējuši. Šo alu ļaudis jau no senlaikiem par “</w:t>
      </w:r>
      <w:proofErr w:type="spellStart"/>
      <w:r w:rsidRPr="000D153C">
        <w:rPr>
          <w:sz w:val="24"/>
          <w:szCs w:val="24"/>
        </w:rPr>
        <w:t>vella</w:t>
      </w:r>
      <w:proofErr w:type="spellEnd"/>
      <w:r w:rsidRPr="000D153C">
        <w:rPr>
          <w:sz w:val="24"/>
          <w:szCs w:val="24"/>
        </w:rPr>
        <w:t xml:space="preserve"> cepli” iesaukuši. Vella ceplis ilgu laiku vairs nepastāvēs, bet drīz sakritīs. Virszeme jau vairs </w:t>
      </w:r>
      <w:proofErr w:type="spellStart"/>
      <w:r w:rsidRPr="000D153C">
        <w:rPr>
          <w:sz w:val="24"/>
          <w:szCs w:val="24"/>
        </w:rPr>
        <w:t>nau</w:t>
      </w:r>
      <w:proofErr w:type="spellEnd"/>
      <w:r w:rsidRPr="000D153C">
        <w:rPr>
          <w:sz w:val="24"/>
          <w:szCs w:val="24"/>
        </w:rPr>
        <w:t xml:space="preserve"> tik stipra, zeme nobirst. Bērnu-bērni par šo Vella cepli var būt neko nezinās…</w:t>
      </w:r>
    </w:p>
    <w:p w:rsidR="002B0284" w:rsidRPr="000D153C" w:rsidRDefault="002B0284" w:rsidP="00F92E79">
      <w:pPr>
        <w:pStyle w:val="NoSpacing"/>
        <w:jc w:val="both"/>
        <w:rPr>
          <w:sz w:val="24"/>
          <w:szCs w:val="24"/>
        </w:rPr>
      </w:pPr>
      <w:r w:rsidRPr="000D153C">
        <w:rPr>
          <w:sz w:val="24"/>
          <w:szCs w:val="24"/>
        </w:rPr>
        <w:t xml:space="preserve">Šinī alā it kā Turaidas alā daudz cilvēku savus vārdus iezīmējuši un to gada skaitli, kurā rakstītāji alā bijuši. Vispirms iezīmēšana </w:t>
      </w:r>
      <w:proofErr w:type="spellStart"/>
      <w:r w:rsidRPr="000D153C">
        <w:rPr>
          <w:sz w:val="24"/>
          <w:szCs w:val="24"/>
        </w:rPr>
        <w:t>notikuse</w:t>
      </w:r>
      <w:proofErr w:type="spellEnd"/>
      <w:r w:rsidRPr="000D153C">
        <w:rPr>
          <w:sz w:val="24"/>
          <w:szCs w:val="24"/>
        </w:rPr>
        <w:t xml:space="preserve"> ap 1500., proti, priekš kādiem 300 līdz 400 gadiem. Kāds </w:t>
      </w:r>
      <w:proofErr w:type="spellStart"/>
      <w:r w:rsidRPr="000D153C">
        <w:rPr>
          <w:sz w:val="24"/>
          <w:szCs w:val="24"/>
        </w:rPr>
        <w:t>nerris</w:t>
      </w:r>
      <w:proofErr w:type="spellEnd"/>
      <w:r w:rsidRPr="000D153C">
        <w:rPr>
          <w:sz w:val="24"/>
          <w:szCs w:val="24"/>
        </w:rPr>
        <w:t xml:space="preserve"> </w:t>
      </w:r>
      <w:proofErr w:type="gramStart"/>
      <w:r w:rsidRPr="000D153C">
        <w:rPr>
          <w:sz w:val="24"/>
          <w:szCs w:val="24"/>
        </w:rPr>
        <w:t>4 gadus atpakaļ</w:t>
      </w:r>
      <w:proofErr w:type="gramEnd"/>
      <w:r w:rsidRPr="000D153C">
        <w:rPr>
          <w:sz w:val="24"/>
          <w:szCs w:val="24"/>
        </w:rPr>
        <w:t xml:space="preserve"> iezīmējis to gada skaitli 1300. Bet viņu 300 līdz 400 gadus vecu iezīmējumu Liepu krodzinieks jau priekš 50 gadiem redzējis, un veci ļaudis jau toreiz sacījuši, ka iezīmējums mūžam vecs esot.</w:t>
      </w:r>
    </w:p>
    <w:p w:rsidR="002B0284" w:rsidRPr="000D153C" w:rsidRDefault="002B0284" w:rsidP="00F92E79">
      <w:pPr>
        <w:pStyle w:val="NoSpacing"/>
        <w:jc w:val="both"/>
        <w:rPr>
          <w:sz w:val="24"/>
          <w:szCs w:val="24"/>
        </w:rPr>
      </w:pPr>
      <w:r w:rsidRPr="000D153C">
        <w:rPr>
          <w:sz w:val="24"/>
          <w:szCs w:val="24"/>
        </w:rPr>
        <w:t>Vasaras laikā daudz viesu nākot alu aplūkot. Ir krievu kungi</w:t>
      </w:r>
      <w:proofErr w:type="gramStart"/>
      <w:r w:rsidRPr="000D153C">
        <w:rPr>
          <w:sz w:val="24"/>
          <w:szCs w:val="24"/>
        </w:rPr>
        <w:t xml:space="preserve"> un</w:t>
      </w:r>
      <w:proofErr w:type="gramEnd"/>
      <w:r w:rsidRPr="000D153C">
        <w:rPr>
          <w:sz w:val="24"/>
          <w:szCs w:val="24"/>
        </w:rPr>
        <w:t xml:space="preserve"> igauņi nākot, no kā atskārstam, ka alas slava arī viņpus Vidzemes sniedz. Ja tevim, lasītājs mīļais, gadās pa Cēsu ceļu Liepu krogam garām braukt un ja </w:t>
      </w:r>
      <w:proofErr w:type="spellStart"/>
      <w:r w:rsidRPr="000D153C">
        <w:rPr>
          <w:sz w:val="24"/>
          <w:szCs w:val="24"/>
        </w:rPr>
        <w:t>vella</w:t>
      </w:r>
      <w:proofErr w:type="spellEnd"/>
      <w:r w:rsidRPr="000D153C">
        <w:rPr>
          <w:sz w:val="24"/>
          <w:szCs w:val="24"/>
        </w:rPr>
        <w:t xml:space="preserve"> cepli vēl neesi redzējis, tad </w:t>
      </w:r>
      <w:proofErr w:type="spellStart"/>
      <w:r w:rsidRPr="000D153C">
        <w:rPr>
          <w:sz w:val="24"/>
          <w:szCs w:val="24"/>
        </w:rPr>
        <w:t>apskat</w:t>
      </w:r>
      <w:proofErr w:type="spellEnd"/>
      <w:r w:rsidRPr="000D153C">
        <w:rPr>
          <w:sz w:val="24"/>
          <w:szCs w:val="24"/>
        </w:rPr>
        <w:t>’ alu, kamēr vēl apskatāma, jo, kā jau sacīts, ala visai ilgi vairs nepastāvēs. Labāku ūdeni nekur neesmu atradis kā tanī avotiņā, kas alas dibenā tek.”</w:t>
      </w:r>
    </w:p>
    <w:p w:rsidR="00D70CFB" w:rsidRPr="000D153C" w:rsidRDefault="00D70CFB" w:rsidP="00F92E79">
      <w:pPr>
        <w:pStyle w:val="NoSpacing"/>
        <w:jc w:val="both"/>
        <w:rPr>
          <w:sz w:val="24"/>
          <w:szCs w:val="24"/>
        </w:rPr>
      </w:pPr>
      <w:r w:rsidRPr="000D153C">
        <w:rPr>
          <w:sz w:val="24"/>
          <w:szCs w:val="24"/>
        </w:rPr>
        <w:t xml:space="preserve">Grāmatā Latviešu tautas teikas / Izcelšanās teikas, </w:t>
      </w:r>
      <w:proofErr w:type="gramStart"/>
      <w:r w:rsidRPr="000D153C">
        <w:rPr>
          <w:sz w:val="24"/>
          <w:szCs w:val="24"/>
        </w:rPr>
        <w:t>1991.g.</w:t>
      </w:r>
      <w:proofErr w:type="gramEnd"/>
      <w:r w:rsidRPr="000D153C">
        <w:rPr>
          <w:sz w:val="24"/>
          <w:szCs w:val="24"/>
        </w:rPr>
        <w:t xml:space="preserve">, 128.lpp: “Liepas ciema Ellīte. Par Liepas ciemā esošā brīvdabas pieminekļa Ellītes izcelšanos teicējs Gailis cenšas sniegt zinātnisku izskaidrojumu – alu izgrauzis ūdens. Beidzot teicējs pastāsta arī teiku, kuru pats nosauc par blēņām. Kādreiz Ellītē dzīvojis Velns. Velnu no viņa mītnes gribējuši izdzīt mācītāji. Deviņiem mācītājiem tas nav izdevies, jo savā mūžā daudz grēkojuši. Desmitais mācītājs gandrīz būtu Velnu izdzinis, bet nelaime – reiz mūžā gadījies nozagt olu. Tātad tomēr grēkojis. Vienpadsmitais arī būtu izdzinis, bet reiz mūžā gadījies nozagt adatu. Divpadsmitais gan bijis bez grēka, tam tad arī izdevies Velnu no Ellītes izdzīt.” Šo teiku </w:t>
      </w:r>
      <w:proofErr w:type="gramStart"/>
      <w:r w:rsidRPr="000D153C">
        <w:rPr>
          <w:sz w:val="24"/>
          <w:szCs w:val="24"/>
        </w:rPr>
        <w:t>1953.gadā</w:t>
      </w:r>
      <w:proofErr w:type="gramEnd"/>
      <w:r w:rsidRPr="000D153C">
        <w:rPr>
          <w:sz w:val="24"/>
          <w:szCs w:val="24"/>
        </w:rPr>
        <w:t xml:space="preserve"> Liepā pierakstījusi M.Zariņa, stāstījis 96 </w:t>
      </w:r>
      <w:proofErr w:type="spellStart"/>
      <w:r w:rsidRPr="000D153C">
        <w:rPr>
          <w:sz w:val="24"/>
          <w:szCs w:val="24"/>
        </w:rPr>
        <w:t>g.v</w:t>
      </w:r>
      <w:proofErr w:type="spellEnd"/>
      <w:r w:rsidRPr="000D153C">
        <w:rPr>
          <w:sz w:val="24"/>
          <w:szCs w:val="24"/>
        </w:rPr>
        <w:t>. Jānis Gailis.</w:t>
      </w:r>
    </w:p>
    <w:p w:rsidR="00D70CFB" w:rsidRPr="000D153C" w:rsidRDefault="00D70CFB" w:rsidP="00F92E79">
      <w:pPr>
        <w:pStyle w:val="NoSpacing"/>
        <w:jc w:val="both"/>
        <w:rPr>
          <w:sz w:val="24"/>
          <w:szCs w:val="24"/>
        </w:rPr>
      </w:pPr>
      <w:r w:rsidRPr="000D153C">
        <w:rPr>
          <w:sz w:val="24"/>
          <w:szCs w:val="24"/>
        </w:rPr>
        <w:t xml:space="preserve">Izcelšanās teikas, </w:t>
      </w:r>
      <w:proofErr w:type="gramStart"/>
      <w:r w:rsidRPr="000D153C">
        <w:rPr>
          <w:sz w:val="24"/>
          <w:szCs w:val="24"/>
        </w:rPr>
        <w:t>1991.g.</w:t>
      </w:r>
      <w:proofErr w:type="gramEnd"/>
      <w:r w:rsidRPr="000D153C">
        <w:rPr>
          <w:sz w:val="24"/>
          <w:szCs w:val="24"/>
        </w:rPr>
        <w:t xml:space="preserve">, 131.lpp: “Vella Ceplis. Pie Liepas muižas Cēsu tuvumā ir tāda liela ala, ko sauc par Vella cepli, un tanī alā </w:t>
      </w:r>
      <w:proofErr w:type="spellStart"/>
      <w:r w:rsidRPr="000D153C">
        <w:rPr>
          <w:sz w:val="24"/>
          <w:szCs w:val="24"/>
        </w:rPr>
        <w:t>dzīvāš</w:t>
      </w:r>
      <w:proofErr w:type="spellEnd"/>
      <w:r w:rsidRPr="000D153C">
        <w:rPr>
          <w:sz w:val="24"/>
          <w:szCs w:val="24"/>
        </w:rPr>
        <w:t xml:space="preserve"> </w:t>
      </w:r>
      <w:proofErr w:type="spellStart"/>
      <w:r w:rsidRPr="000D153C">
        <w:rPr>
          <w:sz w:val="24"/>
          <w:szCs w:val="24"/>
        </w:rPr>
        <w:t>velli</w:t>
      </w:r>
      <w:proofErr w:type="spellEnd"/>
      <w:r w:rsidRPr="000D153C">
        <w:rPr>
          <w:sz w:val="24"/>
          <w:szCs w:val="24"/>
        </w:rPr>
        <w:t xml:space="preserve">. </w:t>
      </w:r>
      <w:proofErr w:type="spellStart"/>
      <w:r w:rsidRPr="000D153C">
        <w:rPr>
          <w:sz w:val="24"/>
          <w:szCs w:val="24"/>
        </w:rPr>
        <w:t>Velli</w:t>
      </w:r>
      <w:proofErr w:type="spellEnd"/>
      <w:r w:rsidRPr="000D153C">
        <w:rPr>
          <w:sz w:val="24"/>
          <w:szCs w:val="24"/>
        </w:rPr>
        <w:t xml:space="preserve"> saģērbušies par cilvēkiem un nākuši ceļa </w:t>
      </w:r>
      <w:proofErr w:type="spellStart"/>
      <w:r w:rsidRPr="000D153C">
        <w:rPr>
          <w:sz w:val="24"/>
          <w:szCs w:val="24"/>
        </w:rPr>
        <w:t>vīrim</w:t>
      </w:r>
      <w:proofErr w:type="spellEnd"/>
      <w:r w:rsidRPr="000D153C">
        <w:rPr>
          <w:sz w:val="24"/>
          <w:szCs w:val="24"/>
        </w:rPr>
        <w:t xml:space="preserve"> pretī un pirkuši no šiem lopus, linus un visu, ko </w:t>
      </w:r>
      <w:proofErr w:type="spellStart"/>
      <w:r w:rsidRPr="000D153C">
        <w:rPr>
          <w:sz w:val="24"/>
          <w:szCs w:val="24"/>
        </w:rPr>
        <w:t>vie</w:t>
      </w:r>
      <w:proofErr w:type="spellEnd"/>
      <w:r w:rsidRPr="000D153C">
        <w:rPr>
          <w:sz w:val="24"/>
          <w:szCs w:val="24"/>
        </w:rPr>
        <w:t xml:space="preserve"> ceļavīri uz pilsētu veduši. </w:t>
      </w:r>
      <w:proofErr w:type="spellStart"/>
      <w:r w:rsidRPr="000D153C">
        <w:rPr>
          <w:sz w:val="24"/>
          <w:szCs w:val="24"/>
        </w:rPr>
        <w:t>Velli</w:t>
      </w:r>
      <w:proofErr w:type="spellEnd"/>
      <w:r w:rsidRPr="000D153C">
        <w:rPr>
          <w:sz w:val="24"/>
          <w:szCs w:val="24"/>
        </w:rPr>
        <w:t xml:space="preserve"> </w:t>
      </w:r>
      <w:proofErr w:type="spellStart"/>
      <w:r w:rsidRPr="000D153C">
        <w:rPr>
          <w:sz w:val="24"/>
          <w:szCs w:val="24"/>
        </w:rPr>
        <w:t>maksāši</w:t>
      </w:r>
      <w:proofErr w:type="spellEnd"/>
      <w:r w:rsidRPr="000D153C">
        <w:rPr>
          <w:sz w:val="24"/>
          <w:szCs w:val="24"/>
        </w:rPr>
        <w:t xml:space="preserve"> labas cenas. Bet, tikko </w:t>
      </w:r>
      <w:proofErr w:type="spellStart"/>
      <w:r w:rsidRPr="000D153C">
        <w:rPr>
          <w:sz w:val="24"/>
          <w:szCs w:val="24"/>
        </w:rPr>
        <w:t>civēks</w:t>
      </w:r>
      <w:proofErr w:type="spellEnd"/>
      <w:r w:rsidRPr="000D153C">
        <w:rPr>
          <w:sz w:val="24"/>
          <w:szCs w:val="24"/>
        </w:rPr>
        <w:t xml:space="preserve"> aizbraucis ar </w:t>
      </w:r>
      <w:proofErr w:type="spellStart"/>
      <w:r w:rsidRPr="000D153C">
        <w:rPr>
          <w:sz w:val="24"/>
          <w:szCs w:val="24"/>
        </w:rPr>
        <w:t>vellu</w:t>
      </w:r>
      <w:proofErr w:type="spellEnd"/>
      <w:r w:rsidRPr="000D153C">
        <w:rPr>
          <w:sz w:val="24"/>
          <w:szCs w:val="24"/>
        </w:rPr>
        <w:t xml:space="preserve"> doto </w:t>
      </w:r>
      <w:proofErr w:type="gramStart"/>
      <w:r w:rsidRPr="000D153C">
        <w:rPr>
          <w:sz w:val="24"/>
          <w:szCs w:val="24"/>
        </w:rPr>
        <w:t>naudu mājā</w:t>
      </w:r>
      <w:proofErr w:type="gramEnd"/>
      <w:r w:rsidRPr="000D153C">
        <w:rPr>
          <w:sz w:val="24"/>
          <w:szCs w:val="24"/>
        </w:rPr>
        <w:t xml:space="preserve">, tā nauda uzreiz palikusi par oglēm” Šī teika pierakstīta Valkas Mēros no 59 </w:t>
      </w:r>
      <w:proofErr w:type="spellStart"/>
      <w:r w:rsidRPr="000D153C">
        <w:rPr>
          <w:sz w:val="24"/>
          <w:szCs w:val="24"/>
        </w:rPr>
        <w:t>g.v</w:t>
      </w:r>
      <w:proofErr w:type="spellEnd"/>
      <w:r w:rsidRPr="000D153C">
        <w:rPr>
          <w:sz w:val="24"/>
          <w:szCs w:val="24"/>
        </w:rPr>
        <w:t>. Augusta Kārkliņa.</w:t>
      </w:r>
    </w:p>
    <w:p w:rsidR="000D153C" w:rsidRDefault="00D70CFB" w:rsidP="000D153C">
      <w:pPr>
        <w:pStyle w:val="NoSpacing"/>
        <w:jc w:val="both"/>
        <w:rPr>
          <w:sz w:val="24"/>
          <w:szCs w:val="24"/>
        </w:rPr>
      </w:pPr>
      <w:r w:rsidRPr="000D153C">
        <w:rPr>
          <w:sz w:val="24"/>
          <w:szCs w:val="24"/>
        </w:rPr>
        <w:lastRenderedPageBreak/>
        <w:t>Vēl zināms nostāsts (grāmata “Gaujas senieleja”), ka no alas pazemes eja vedusi uz vācu barona pili Cēsīs. Reiz kāds drosminieks gribējis pārbaudīt, vai tiešām no alas var nokļūt pilī. Puisis gan alā iegājis, bet kopš tās dienas pazudis. Vēlāk ļaudis uzzinājuši, ka tas esot pils pagalmā tik ilgi pērts, līdz nomiris.</w:t>
      </w:r>
    </w:p>
    <w:p w:rsidR="002B0284" w:rsidRPr="000D153C" w:rsidRDefault="000D153C" w:rsidP="000D153C">
      <w:pPr>
        <w:pStyle w:val="NoSpacing"/>
        <w:jc w:val="both"/>
        <w:rPr>
          <w:sz w:val="24"/>
          <w:szCs w:val="24"/>
        </w:rPr>
      </w:pPr>
      <w:r>
        <w:rPr>
          <w:b/>
          <w:bCs/>
          <w:sz w:val="24"/>
          <w:szCs w:val="24"/>
        </w:rPr>
        <w:t>Novērtējumi</w:t>
      </w:r>
    </w:p>
    <w:p w:rsidR="002B0284" w:rsidRPr="000D153C" w:rsidRDefault="002B0284" w:rsidP="00F92E79">
      <w:pPr>
        <w:pStyle w:val="NoSpacing"/>
        <w:jc w:val="both"/>
        <w:rPr>
          <w:sz w:val="24"/>
          <w:szCs w:val="24"/>
        </w:rPr>
      </w:pPr>
      <w:r w:rsidRPr="000D153C">
        <w:rPr>
          <w:sz w:val="24"/>
          <w:szCs w:val="24"/>
        </w:rPr>
        <w:t>Unikālās vērtības – 5</w:t>
      </w:r>
    </w:p>
    <w:p w:rsidR="002B0284" w:rsidRPr="000D153C" w:rsidRDefault="002B0284" w:rsidP="00F92E79">
      <w:pPr>
        <w:pStyle w:val="NoSpacing"/>
        <w:jc w:val="both"/>
        <w:rPr>
          <w:sz w:val="24"/>
          <w:szCs w:val="24"/>
        </w:rPr>
      </w:pPr>
      <w:r w:rsidRPr="000D153C">
        <w:rPr>
          <w:sz w:val="24"/>
          <w:szCs w:val="24"/>
        </w:rPr>
        <w:t>Ainaviskums – 5</w:t>
      </w:r>
    </w:p>
    <w:p w:rsidR="009E43D2" w:rsidRDefault="009E43D2" w:rsidP="00F92E79">
      <w:pPr>
        <w:pStyle w:val="NoSpacing"/>
        <w:jc w:val="both"/>
        <w:rPr>
          <w:sz w:val="24"/>
          <w:szCs w:val="24"/>
        </w:rPr>
      </w:pPr>
      <w:r>
        <w:rPr>
          <w:sz w:val="24"/>
          <w:szCs w:val="24"/>
        </w:rPr>
        <w:t>Zinātniskais nozīmīgums:</w:t>
      </w:r>
    </w:p>
    <w:p w:rsidR="002B0284" w:rsidRPr="000D153C" w:rsidRDefault="002B0284" w:rsidP="009E43D2">
      <w:pPr>
        <w:pStyle w:val="NoSpacing"/>
        <w:ind w:firstLine="720"/>
        <w:jc w:val="both"/>
        <w:rPr>
          <w:sz w:val="24"/>
          <w:szCs w:val="24"/>
        </w:rPr>
      </w:pPr>
      <w:proofErr w:type="spellStart"/>
      <w:r w:rsidRPr="000D153C">
        <w:rPr>
          <w:sz w:val="24"/>
          <w:szCs w:val="24"/>
        </w:rPr>
        <w:t>Stratigrāfija</w:t>
      </w:r>
      <w:proofErr w:type="spellEnd"/>
      <w:r w:rsidRPr="000D153C">
        <w:rPr>
          <w:sz w:val="24"/>
          <w:szCs w:val="24"/>
        </w:rPr>
        <w:t xml:space="preserve"> – </w:t>
      </w:r>
      <w:r w:rsidR="00287135" w:rsidRPr="000D153C">
        <w:rPr>
          <w:sz w:val="24"/>
          <w:szCs w:val="24"/>
        </w:rPr>
        <w:t>3</w:t>
      </w:r>
    </w:p>
    <w:p w:rsidR="002B0284" w:rsidRPr="000D153C" w:rsidRDefault="002B0284" w:rsidP="009E43D2">
      <w:pPr>
        <w:pStyle w:val="NoSpacing"/>
        <w:ind w:firstLine="720"/>
        <w:jc w:val="both"/>
        <w:rPr>
          <w:sz w:val="24"/>
          <w:szCs w:val="24"/>
        </w:rPr>
      </w:pPr>
      <w:r w:rsidRPr="000D153C">
        <w:rPr>
          <w:sz w:val="24"/>
          <w:szCs w:val="24"/>
        </w:rPr>
        <w:t xml:space="preserve">Uzbūve – </w:t>
      </w:r>
      <w:r w:rsidR="00287135" w:rsidRPr="000D153C">
        <w:rPr>
          <w:sz w:val="24"/>
          <w:szCs w:val="24"/>
        </w:rPr>
        <w:t>4</w:t>
      </w:r>
    </w:p>
    <w:p w:rsidR="002B0284" w:rsidRPr="000D153C" w:rsidRDefault="002B0284" w:rsidP="009E43D2">
      <w:pPr>
        <w:pStyle w:val="NoSpacing"/>
        <w:ind w:firstLine="720"/>
        <w:jc w:val="both"/>
        <w:rPr>
          <w:sz w:val="24"/>
          <w:szCs w:val="24"/>
        </w:rPr>
      </w:pPr>
      <w:r w:rsidRPr="000D153C">
        <w:rPr>
          <w:sz w:val="24"/>
          <w:szCs w:val="24"/>
        </w:rPr>
        <w:t xml:space="preserve">Viela – </w:t>
      </w:r>
      <w:r w:rsidR="00287135" w:rsidRPr="000D153C">
        <w:rPr>
          <w:sz w:val="24"/>
          <w:szCs w:val="24"/>
        </w:rPr>
        <w:t>3</w:t>
      </w:r>
    </w:p>
    <w:p w:rsidR="002B0284" w:rsidRPr="000D153C" w:rsidRDefault="002B0284" w:rsidP="009E43D2">
      <w:pPr>
        <w:pStyle w:val="NoSpacing"/>
        <w:ind w:firstLine="720"/>
        <w:jc w:val="both"/>
        <w:rPr>
          <w:sz w:val="24"/>
          <w:szCs w:val="24"/>
        </w:rPr>
      </w:pPr>
      <w:r w:rsidRPr="000D153C">
        <w:rPr>
          <w:sz w:val="24"/>
          <w:szCs w:val="24"/>
        </w:rPr>
        <w:t xml:space="preserve">Procesi – </w:t>
      </w:r>
      <w:r w:rsidR="00287135" w:rsidRPr="000D153C">
        <w:rPr>
          <w:sz w:val="24"/>
          <w:szCs w:val="24"/>
        </w:rPr>
        <w:t>2</w:t>
      </w:r>
    </w:p>
    <w:p w:rsidR="002B0284" w:rsidRPr="000D153C" w:rsidRDefault="002B0284" w:rsidP="00F92E79">
      <w:pPr>
        <w:pStyle w:val="NoSpacing"/>
        <w:jc w:val="both"/>
        <w:rPr>
          <w:sz w:val="24"/>
          <w:szCs w:val="24"/>
        </w:rPr>
      </w:pPr>
      <w:r w:rsidRPr="000D153C">
        <w:rPr>
          <w:sz w:val="24"/>
          <w:szCs w:val="24"/>
        </w:rPr>
        <w:t xml:space="preserve">Citas vērtības – </w:t>
      </w:r>
      <w:r w:rsidR="00287135" w:rsidRPr="000D153C">
        <w:rPr>
          <w:sz w:val="24"/>
          <w:szCs w:val="24"/>
        </w:rPr>
        <w:t>5</w:t>
      </w:r>
    </w:p>
    <w:p w:rsidR="002B0284" w:rsidRPr="000D153C" w:rsidRDefault="002B0284" w:rsidP="00F92E79">
      <w:pPr>
        <w:pStyle w:val="NoSpacing"/>
        <w:jc w:val="both"/>
        <w:rPr>
          <w:sz w:val="24"/>
          <w:szCs w:val="24"/>
        </w:rPr>
      </w:pPr>
      <w:r w:rsidRPr="000D153C">
        <w:rPr>
          <w:sz w:val="24"/>
          <w:szCs w:val="24"/>
        </w:rPr>
        <w:t>Novērtējumu summa - 2</w:t>
      </w:r>
      <w:r w:rsidR="00287135" w:rsidRPr="000D153C">
        <w:rPr>
          <w:sz w:val="24"/>
          <w:szCs w:val="24"/>
        </w:rPr>
        <w:t>7</w:t>
      </w:r>
    </w:p>
    <w:p w:rsidR="002B0284" w:rsidRPr="000D153C" w:rsidRDefault="000D153C" w:rsidP="000D153C">
      <w:pPr>
        <w:pStyle w:val="NoSpacing"/>
        <w:jc w:val="both"/>
        <w:rPr>
          <w:sz w:val="24"/>
          <w:szCs w:val="24"/>
        </w:rPr>
      </w:pPr>
      <w:bookmarkStart w:id="0" w:name="_GoBack"/>
      <w:bookmarkEnd w:id="0"/>
      <w:r>
        <w:rPr>
          <w:b/>
          <w:bCs/>
          <w:sz w:val="24"/>
          <w:szCs w:val="24"/>
        </w:rPr>
        <w:t>Robežu izmaiņu pamatojums</w:t>
      </w:r>
    </w:p>
    <w:p w:rsidR="000D153C" w:rsidRDefault="00360B20" w:rsidP="000D153C">
      <w:pPr>
        <w:pStyle w:val="NoSpacing"/>
        <w:jc w:val="both"/>
        <w:rPr>
          <w:sz w:val="24"/>
          <w:szCs w:val="24"/>
        </w:rPr>
      </w:pPr>
      <w:r w:rsidRPr="000D153C">
        <w:rPr>
          <w:sz w:val="24"/>
          <w:szCs w:val="24"/>
        </w:rPr>
        <w:t>Robežas pieskaņotas zemes vienību kadastru robežām, ietverot dabas pieminekļa teritorijā alas, atsegumu un arkas, kā arī ap tiem esošo parka daļu.</w:t>
      </w:r>
    </w:p>
    <w:p w:rsidR="002B0284" w:rsidRPr="000D153C" w:rsidRDefault="002B0284" w:rsidP="000D153C">
      <w:pPr>
        <w:pStyle w:val="NoSpacing"/>
        <w:jc w:val="both"/>
        <w:rPr>
          <w:sz w:val="24"/>
          <w:szCs w:val="24"/>
        </w:rPr>
      </w:pPr>
      <w:r w:rsidRPr="000D153C">
        <w:rPr>
          <w:b/>
          <w:bCs/>
          <w:sz w:val="24"/>
          <w:szCs w:val="24"/>
        </w:rPr>
        <w:t>Ieteikumi a</w:t>
      </w:r>
      <w:r w:rsidR="000D153C">
        <w:rPr>
          <w:b/>
          <w:bCs/>
          <w:sz w:val="24"/>
          <w:szCs w:val="24"/>
        </w:rPr>
        <w:t>izsardzībai un apsaimniekošanai</w:t>
      </w:r>
    </w:p>
    <w:p w:rsidR="002B0284" w:rsidRPr="000D153C" w:rsidRDefault="002B0284" w:rsidP="00F92E79">
      <w:pPr>
        <w:pStyle w:val="NoSpacing"/>
        <w:jc w:val="both"/>
        <w:rPr>
          <w:sz w:val="24"/>
          <w:szCs w:val="24"/>
        </w:rPr>
      </w:pPr>
      <w:r w:rsidRPr="000D153C">
        <w:rPr>
          <w:sz w:val="24"/>
          <w:szCs w:val="24"/>
        </w:rPr>
        <w:t xml:space="preserve">Objektu nepieciešams saglabāt </w:t>
      </w:r>
      <w:proofErr w:type="gramStart"/>
      <w:r w:rsidRPr="000D153C">
        <w:rPr>
          <w:sz w:val="24"/>
          <w:szCs w:val="24"/>
        </w:rPr>
        <w:t>gan zinātniskiem ģeoloģijas (stratigrāfijas, ģeomorfoloģijas, hidroģeoloģijas), sugu un biotopu pētījumiem, gan kā ainaviski vērtīgu dabas veidojumu kopumu</w:t>
      </w:r>
      <w:proofErr w:type="gramEnd"/>
      <w:r w:rsidRPr="000D153C">
        <w:rPr>
          <w:sz w:val="24"/>
          <w:szCs w:val="24"/>
        </w:rPr>
        <w:t>, kas ir nozīmīgs kā populārs tūrisma objekts un kultūrvēsturisks un arheoloģisks piemineklis.</w:t>
      </w:r>
    </w:p>
    <w:p w:rsidR="00F16FF8" w:rsidRPr="000D153C" w:rsidRDefault="00F16FF8" w:rsidP="00F92E79">
      <w:pPr>
        <w:pStyle w:val="NoSpacing"/>
        <w:jc w:val="both"/>
        <w:rPr>
          <w:sz w:val="24"/>
          <w:szCs w:val="24"/>
        </w:rPr>
      </w:pPr>
      <w:r w:rsidRPr="000D153C">
        <w:rPr>
          <w:sz w:val="24"/>
          <w:szCs w:val="24"/>
        </w:rPr>
        <w:t>Prasītos regulārākas uzkopšanas. Pašvaldībai (vai kādai citai institūcijai) būtu jānodrošina objekta regulāra uzkopšana (sētnieks).</w:t>
      </w:r>
    </w:p>
    <w:p w:rsidR="009A1BBE" w:rsidRDefault="009A1BBE" w:rsidP="00F92E79">
      <w:pPr>
        <w:pStyle w:val="NoSpacing"/>
        <w:rPr>
          <w:b/>
          <w:sz w:val="24"/>
          <w:szCs w:val="24"/>
        </w:rPr>
      </w:pPr>
    </w:p>
    <w:p w:rsidR="000D153C" w:rsidRDefault="000D153C" w:rsidP="00F92E79">
      <w:pPr>
        <w:pStyle w:val="NoSpacing"/>
        <w:rPr>
          <w:b/>
          <w:sz w:val="24"/>
          <w:szCs w:val="24"/>
        </w:rPr>
      </w:pPr>
    </w:p>
    <w:p w:rsidR="000D153C" w:rsidRDefault="000D153C" w:rsidP="000D153C">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r>
      <w:r>
        <w:rPr>
          <w:rFonts w:ascii="Verdana" w:hAnsi="Verdana"/>
          <w:sz w:val="12"/>
          <w:szCs w:val="12"/>
        </w:rPr>
        <w:lastRenderedPageBreak/>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0D153C" w:rsidRPr="000D153C" w:rsidRDefault="000D153C" w:rsidP="00F92E79">
      <w:pPr>
        <w:pStyle w:val="NoSpacing"/>
        <w:rPr>
          <w:b/>
          <w:sz w:val="24"/>
          <w:szCs w:val="24"/>
        </w:rPr>
      </w:pPr>
    </w:p>
    <w:sectPr w:rsidR="000D153C" w:rsidRPr="000D15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153C"/>
    <w:rsid w:val="000D2CD9"/>
    <w:rsid w:val="000E2D9D"/>
    <w:rsid w:val="00101C6A"/>
    <w:rsid w:val="001310DC"/>
    <w:rsid w:val="0014237C"/>
    <w:rsid w:val="0014660D"/>
    <w:rsid w:val="00163C3C"/>
    <w:rsid w:val="00170FE2"/>
    <w:rsid w:val="001C74FF"/>
    <w:rsid w:val="0020503D"/>
    <w:rsid w:val="00206BA0"/>
    <w:rsid w:val="00220F76"/>
    <w:rsid w:val="002226FB"/>
    <w:rsid w:val="00235AD6"/>
    <w:rsid w:val="002609F7"/>
    <w:rsid w:val="00275719"/>
    <w:rsid w:val="00287135"/>
    <w:rsid w:val="002B0284"/>
    <w:rsid w:val="002B5EB6"/>
    <w:rsid w:val="002C5F24"/>
    <w:rsid w:val="002C7C07"/>
    <w:rsid w:val="002D38C8"/>
    <w:rsid w:val="002D56A8"/>
    <w:rsid w:val="00311DA2"/>
    <w:rsid w:val="0035006C"/>
    <w:rsid w:val="00350BAB"/>
    <w:rsid w:val="00360B20"/>
    <w:rsid w:val="00376214"/>
    <w:rsid w:val="00395190"/>
    <w:rsid w:val="003B0303"/>
    <w:rsid w:val="00400369"/>
    <w:rsid w:val="00410813"/>
    <w:rsid w:val="00437703"/>
    <w:rsid w:val="00443D41"/>
    <w:rsid w:val="004977E2"/>
    <w:rsid w:val="004A727A"/>
    <w:rsid w:val="004C0FF0"/>
    <w:rsid w:val="004C7459"/>
    <w:rsid w:val="004D0947"/>
    <w:rsid w:val="00556F19"/>
    <w:rsid w:val="005658D1"/>
    <w:rsid w:val="00565D00"/>
    <w:rsid w:val="00571FF1"/>
    <w:rsid w:val="00582675"/>
    <w:rsid w:val="00584C60"/>
    <w:rsid w:val="0059221F"/>
    <w:rsid w:val="005A7495"/>
    <w:rsid w:val="005B3226"/>
    <w:rsid w:val="005C4A25"/>
    <w:rsid w:val="005F2081"/>
    <w:rsid w:val="00601C32"/>
    <w:rsid w:val="00695609"/>
    <w:rsid w:val="006C0979"/>
    <w:rsid w:val="006C5225"/>
    <w:rsid w:val="006D36D4"/>
    <w:rsid w:val="006D6344"/>
    <w:rsid w:val="006F391A"/>
    <w:rsid w:val="007026AD"/>
    <w:rsid w:val="007252A5"/>
    <w:rsid w:val="00737937"/>
    <w:rsid w:val="007411EC"/>
    <w:rsid w:val="00744810"/>
    <w:rsid w:val="0076381C"/>
    <w:rsid w:val="007A4563"/>
    <w:rsid w:val="00885900"/>
    <w:rsid w:val="008C7C27"/>
    <w:rsid w:val="008E2D9C"/>
    <w:rsid w:val="008F1193"/>
    <w:rsid w:val="008F52CD"/>
    <w:rsid w:val="00903373"/>
    <w:rsid w:val="00916037"/>
    <w:rsid w:val="00930687"/>
    <w:rsid w:val="00956BE0"/>
    <w:rsid w:val="00975FBD"/>
    <w:rsid w:val="009947BD"/>
    <w:rsid w:val="009A094A"/>
    <w:rsid w:val="009A1BBE"/>
    <w:rsid w:val="009B029B"/>
    <w:rsid w:val="009C6940"/>
    <w:rsid w:val="009D7C26"/>
    <w:rsid w:val="009E43D2"/>
    <w:rsid w:val="009E76CB"/>
    <w:rsid w:val="00A046C9"/>
    <w:rsid w:val="00A44B2A"/>
    <w:rsid w:val="00A52A9E"/>
    <w:rsid w:val="00A538DA"/>
    <w:rsid w:val="00A61CA4"/>
    <w:rsid w:val="00A63A3F"/>
    <w:rsid w:val="00A74D50"/>
    <w:rsid w:val="00AB0CD4"/>
    <w:rsid w:val="00AB464D"/>
    <w:rsid w:val="00AB7350"/>
    <w:rsid w:val="00AB7B93"/>
    <w:rsid w:val="00AC3159"/>
    <w:rsid w:val="00AC7FDB"/>
    <w:rsid w:val="00AE301C"/>
    <w:rsid w:val="00B00BEB"/>
    <w:rsid w:val="00B06716"/>
    <w:rsid w:val="00B10B33"/>
    <w:rsid w:val="00B24BE1"/>
    <w:rsid w:val="00B4724A"/>
    <w:rsid w:val="00B47FAC"/>
    <w:rsid w:val="00B60262"/>
    <w:rsid w:val="00B749CE"/>
    <w:rsid w:val="00BC0A25"/>
    <w:rsid w:val="00BF3A04"/>
    <w:rsid w:val="00C47A99"/>
    <w:rsid w:val="00C67931"/>
    <w:rsid w:val="00C7282A"/>
    <w:rsid w:val="00CA1B3A"/>
    <w:rsid w:val="00CB5C86"/>
    <w:rsid w:val="00D70CFB"/>
    <w:rsid w:val="00D80290"/>
    <w:rsid w:val="00DB523C"/>
    <w:rsid w:val="00DC15C2"/>
    <w:rsid w:val="00DC5315"/>
    <w:rsid w:val="00DF3538"/>
    <w:rsid w:val="00E05062"/>
    <w:rsid w:val="00E05CED"/>
    <w:rsid w:val="00E16EFD"/>
    <w:rsid w:val="00E200C3"/>
    <w:rsid w:val="00E2551E"/>
    <w:rsid w:val="00E5216A"/>
    <w:rsid w:val="00E631C8"/>
    <w:rsid w:val="00E67478"/>
    <w:rsid w:val="00E86850"/>
    <w:rsid w:val="00EB15ED"/>
    <w:rsid w:val="00EB20A0"/>
    <w:rsid w:val="00EC42F8"/>
    <w:rsid w:val="00EC447E"/>
    <w:rsid w:val="00EC461C"/>
    <w:rsid w:val="00ED0AA8"/>
    <w:rsid w:val="00ED2BE3"/>
    <w:rsid w:val="00EF598F"/>
    <w:rsid w:val="00F10282"/>
    <w:rsid w:val="00F16FF8"/>
    <w:rsid w:val="00F20C44"/>
    <w:rsid w:val="00F20ECC"/>
    <w:rsid w:val="00F52B4B"/>
    <w:rsid w:val="00F60268"/>
    <w:rsid w:val="00F666EC"/>
    <w:rsid w:val="00F7373E"/>
    <w:rsid w:val="00F92E79"/>
    <w:rsid w:val="00FB74FC"/>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0AAB4029"/>
  <w15:docId w15:val="{EABDC327-B905-453C-986F-1055FA0E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customStyle="1" w:styleId="Default">
    <w:name w:val="Default"/>
    <w:rsid w:val="009A1BB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2B0284"/>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058253">
      <w:bodyDiv w:val="1"/>
      <w:marLeft w:val="0"/>
      <w:marRight w:val="0"/>
      <w:marTop w:val="0"/>
      <w:marBottom w:val="0"/>
      <w:divBdr>
        <w:top w:val="none" w:sz="0" w:space="0" w:color="auto"/>
        <w:left w:val="none" w:sz="0" w:space="0" w:color="auto"/>
        <w:bottom w:val="none" w:sz="0" w:space="0" w:color="auto"/>
        <w:right w:val="none" w:sz="0" w:space="0" w:color="auto"/>
      </w:divBdr>
    </w:div>
    <w:div w:id="888224788">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5</Pages>
  <Words>7574</Words>
  <Characters>4318</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14</cp:revision>
  <dcterms:created xsi:type="dcterms:W3CDTF">2016-07-13T15:12:00Z</dcterms:created>
  <dcterms:modified xsi:type="dcterms:W3CDTF">2017-06-02T07:52:00Z</dcterms:modified>
</cp:coreProperties>
</file>