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3231B5" w:rsidRDefault="00556F19" w:rsidP="00C7282A">
      <w:pPr>
        <w:pStyle w:val="NoSpacing"/>
        <w:jc w:val="center"/>
        <w:rPr>
          <w:b/>
          <w:sz w:val="28"/>
          <w:szCs w:val="28"/>
        </w:rPr>
      </w:pPr>
      <w:r w:rsidRPr="003231B5">
        <w:rPr>
          <w:sz w:val="28"/>
          <w:szCs w:val="28"/>
        </w:rPr>
        <w:t xml:space="preserve">Ģeoloģiskais dabas piemineklis </w:t>
      </w:r>
      <w:r w:rsidR="001041AD" w:rsidRPr="003231B5">
        <w:rPr>
          <w:b/>
          <w:sz w:val="28"/>
          <w:szCs w:val="28"/>
        </w:rPr>
        <w:t>Gaujienas dolomīta atsegums</w:t>
      </w:r>
      <w:r w:rsidR="000067B8" w:rsidRPr="003231B5">
        <w:rPr>
          <w:b/>
          <w:sz w:val="28"/>
          <w:szCs w:val="28"/>
        </w:rPr>
        <w:t xml:space="preserve"> </w:t>
      </w:r>
    </w:p>
    <w:p w:rsidR="00A44B2A" w:rsidRPr="003231B5" w:rsidRDefault="00FC07DD" w:rsidP="00C7282A">
      <w:pPr>
        <w:pStyle w:val="NoSpacing"/>
        <w:jc w:val="center"/>
        <w:rPr>
          <w:sz w:val="28"/>
          <w:szCs w:val="28"/>
        </w:rPr>
      </w:pPr>
      <w:r w:rsidRPr="003231B5">
        <w:rPr>
          <w:sz w:val="28"/>
          <w:szCs w:val="28"/>
        </w:rPr>
        <w:t xml:space="preserve">MK 175. noteikumu piel. Nr. </w:t>
      </w:r>
      <w:r w:rsidR="0071406A" w:rsidRPr="003231B5">
        <w:rPr>
          <w:sz w:val="28"/>
          <w:szCs w:val="28"/>
        </w:rPr>
        <w:t>9</w:t>
      </w:r>
    </w:p>
    <w:p w:rsidR="001E7605" w:rsidRPr="003231B5" w:rsidRDefault="001E7605" w:rsidP="007A4563">
      <w:pPr>
        <w:pStyle w:val="NoSpacing"/>
        <w:rPr>
          <w:b/>
          <w:sz w:val="24"/>
          <w:szCs w:val="24"/>
        </w:rPr>
      </w:pPr>
    </w:p>
    <w:p w:rsidR="007A4563" w:rsidRPr="003231B5" w:rsidRDefault="007A4563" w:rsidP="007A4563">
      <w:pPr>
        <w:pStyle w:val="NoSpacing"/>
        <w:rPr>
          <w:b/>
          <w:sz w:val="32"/>
          <w:szCs w:val="32"/>
        </w:rPr>
      </w:pPr>
      <w:r w:rsidRPr="003231B5">
        <w:rPr>
          <w:b/>
          <w:sz w:val="32"/>
          <w:szCs w:val="32"/>
        </w:rPr>
        <w:t>Detalizēts aprakst</w:t>
      </w:r>
      <w:r w:rsidR="003231B5">
        <w:rPr>
          <w:b/>
          <w:sz w:val="32"/>
          <w:szCs w:val="32"/>
        </w:rPr>
        <w:t>s</w:t>
      </w:r>
    </w:p>
    <w:p w:rsidR="003231B5" w:rsidRDefault="003231B5" w:rsidP="00C7282A">
      <w:pPr>
        <w:pStyle w:val="NoSpacing"/>
        <w:rPr>
          <w:b/>
          <w:sz w:val="24"/>
          <w:szCs w:val="24"/>
        </w:rPr>
      </w:pPr>
    </w:p>
    <w:p w:rsidR="002C5F24" w:rsidRPr="003231B5" w:rsidRDefault="00C7282A" w:rsidP="00C7282A">
      <w:pPr>
        <w:pStyle w:val="NoSpacing"/>
        <w:rPr>
          <w:b/>
          <w:sz w:val="24"/>
          <w:szCs w:val="24"/>
        </w:rPr>
      </w:pPr>
      <w:r w:rsidRPr="003231B5">
        <w:rPr>
          <w:b/>
          <w:sz w:val="24"/>
          <w:szCs w:val="24"/>
        </w:rPr>
        <w:t>Adrese</w:t>
      </w:r>
      <w:r w:rsidRPr="003231B5">
        <w:rPr>
          <w:b/>
          <w:sz w:val="24"/>
          <w:szCs w:val="24"/>
        </w:rPr>
        <w:tab/>
      </w:r>
    </w:p>
    <w:p w:rsidR="0002328F" w:rsidRPr="003231B5" w:rsidRDefault="0071406A" w:rsidP="00556F19">
      <w:pPr>
        <w:pStyle w:val="NoSpacing"/>
        <w:rPr>
          <w:sz w:val="24"/>
          <w:szCs w:val="24"/>
        </w:rPr>
      </w:pPr>
      <w:r w:rsidRPr="003231B5">
        <w:rPr>
          <w:sz w:val="24"/>
          <w:szCs w:val="24"/>
        </w:rPr>
        <w:t xml:space="preserve">Apes </w:t>
      </w:r>
      <w:r w:rsidR="002226FB" w:rsidRPr="003231B5">
        <w:rPr>
          <w:sz w:val="24"/>
          <w:szCs w:val="24"/>
        </w:rPr>
        <w:t xml:space="preserve">novadā, </w:t>
      </w:r>
      <w:r w:rsidRPr="003231B5">
        <w:rPr>
          <w:sz w:val="24"/>
          <w:szCs w:val="24"/>
        </w:rPr>
        <w:t xml:space="preserve">Gaujienas </w:t>
      </w:r>
      <w:r w:rsidR="002226FB" w:rsidRPr="003231B5">
        <w:rPr>
          <w:sz w:val="24"/>
          <w:szCs w:val="24"/>
        </w:rPr>
        <w:t>pagastā</w:t>
      </w:r>
      <w:r w:rsidR="00A53E38" w:rsidRPr="003231B5">
        <w:rPr>
          <w:sz w:val="24"/>
          <w:szCs w:val="24"/>
        </w:rPr>
        <w:t xml:space="preserve">, aizsargājamo ainavu apvidū </w:t>
      </w:r>
      <w:proofErr w:type="spellStart"/>
      <w:r w:rsidR="00A53E38" w:rsidRPr="003231B5">
        <w:rPr>
          <w:sz w:val="24"/>
          <w:szCs w:val="24"/>
        </w:rPr>
        <w:t>Ziemeļgauja</w:t>
      </w:r>
      <w:proofErr w:type="spellEnd"/>
      <w:r w:rsidRPr="003231B5">
        <w:rPr>
          <w:sz w:val="24"/>
          <w:szCs w:val="24"/>
        </w:rPr>
        <w:t>.</w:t>
      </w:r>
    </w:p>
    <w:p w:rsidR="00FC07DD" w:rsidRPr="003231B5" w:rsidRDefault="00FC07DD" w:rsidP="00556F19">
      <w:pPr>
        <w:pStyle w:val="NoSpacing"/>
        <w:rPr>
          <w:sz w:val="24"/>
          <w:szCs w:val="24"/>
        </w:rPr>
      </w:pPr>
      <w:r w:rsidRPr="003231B5">
        <w:rPr>
          <w:sz w:val="24"/>
          <w:szCs w:val="24"/>
        </w:rPr>
        <w:t xml:space="preserve">Ģeogrāfiskās koordinātes </w:t>
      </w:r>
      <w:r w:rsidR="00F52167" w:rsidRPr="003231B5">
        <w:rPr>
          <w:sz w:val="24"/>
          <w:szCs w:val="24"/>
        </w:rPr>
        <w:t>E26° 23,952'</w:t>
      </w:r>
      <w:r w:rsidRPr="003231B5">
        <w:rPr>
          <w:sz w:val="24"/>
          <w:szCs w:val="24"/>
        </w:rPr>
        <w:t xml:space="preserve"> un </w:t>
      </w:r>
      <w:r w:rsidR="00F52167" w:rsidRPr="003231B5">
        <w:rPr>
          <w:sz w:val="24"/>
          <w:szCs w:val="24"/>
        </w:rPr>
        <w:t>N57° 30,669'</w:t>
      </w:r>
      <w:r w:rsidRPr="003231B5">
        <w:rPr>
          <w:sz w:val="24"/>
          <w:szCs w:val="24"/>
        </w:rPr>
        <w:t>, jeb</w:t>
      </w:r>
      <w:proofErr w:type="gramStart"/>
      <w:r w:rsidRPr="003231B5">
        <w:rPr>
          <w:sz w:val="24"/>
          <w:szCs w:val="24"/>
        </w:rPr>
        <w:t xml:space="preserve">  </w:t>
      </w:r>
      <w:proofErr w:type="gramEnd"/>
      <w:r w:rsidRPr="003231B5">
        <w:rPr>
          <w:sz w:val="24"/>
          <w:szCs w:val="24"/>
        </w:rPr>
        <w:t>x</w:t>
      </w:r>
      <w:r w:rsidR="00F52167" w:rsidRPr="003231B5">
        <w:rPr>
          <w:sz w:val="24"/>
          <w:szCs w:val="24"/>
        </w:rPr>
        <w:t>643724</w:t>
      </w:r>
      <w:r w:rsidRPr="003231B5">
        <w:rPr>
          <w:sz w:val="24"/>
          <w:szCs w:val="24"/>
        </w:rPr>
        <w:t>, y</w:t>
      </w:r>
      <w:r w:rsidR="00F52167" w:rsidRPr="003231B5">
        <w:rPr>
          <w:sz w:val="24"/>
          <w:szCs w:val="24"/>
        </w:rPr>
        <w:t>376825</w:t>
      </w:r>
      <w:r w:rsidR="0002328F" w:rsidRPr="003231B5">
        <w:rPr>
          <w:sz w:val="24"/>
          <w:szCs w:val="24"/>
        </w:rPr>
        <w:t xml:space="preserve"> </w:t>
      </w:r>
      <w:r w:rsidRPr="003231B5">
        <w:rPr>
          <w:sz w:val="24"/>
          <w:szCs w:val="24"/>
        </w:rPr>
        <w:t xml:space="preserve">LKS92 sistēmā. </w:t>
      </w:r>
    </w:p>
    <w:p w:rsidR="00C7282A" w:rsidRPr="003231B5" w:rsidRDefault="00D80290" w:rsidP="00C7282A">
      <w:pPr>
        <w:pStyle w:val="NoSpacing"/>
        <w:rPr>
          <w:b/>
          <w:sz w:val="24"/>
          <w:szCs w:val="24"/>
        </w:rPr>
      </w:pPr>
      <w:r w:rsidRPr="003231B5">
        <w:rPr>
          <w:b/>
          <w:sz w:val="24"/>
          <w:szCs w:val="24"/>
        </w:rPr>
        <w:t>Ģeo</w:t>
      </w:r>
      <w:r w:rsidR="0002328F" w:rsidRPr="003231B5">
        <w:rPr>
          <w:b/>
          <w:sz w:val="24"/>
          <w:szCs w:val="24"/>
        </w:rPr>
        <w:t>grāfiskais novietojums</w:t>
      </w:r>
    </w:p>
    <w:p w:rsidR="002C5F24" w:rsidRPr="003231B5" w:rsidRDefault="00A53E38" w:rsidP="00C7282A">
      <w:pPr>
        <w:pStyle w:val="NoSpacing"/>
        <w:rPr>
          <w:sz w:val="24"/>
          <w:szCs w:val="24"/>
        </w:rPr>
      </w:pPr>
      <w:r w:rsidRPr="003231B5">
        <w:rPr>
          <w:sz w:val="24"/>
          <w:szCs w:val="24"/>
        </w:rPr>
        <w:t>Anniņu karjerā, Gaujas senlejas nogāzes augšdaļā</w:t>
      </w:r>
      <w:r w:rsidR="007B2AD9" w:rsidRPr="003231B5">
        <w:rPr>
          <w:sz w:val="24"/>
          <w:szCs w:val="24"/>
        </w:rPr>
        <w:t xml:space="preserve">, </w:t>
      </w:r>
      <w:proofErr w:type="spellStart"/>
      <w:r w:rsidRPr="003231B5">
        <w:rPr>
          <w:sz w:val="24"/>
          <w:szCs w:val="24"/>
        </w:rPr>
        <w:t>Vidusgaujas</w:t>
      </w:r>
      <w:proofErr w:type="spellEnd"/>
      <w:r w:rsidRPr="003231B5">
        <w:rPr>
          <w:sz w:val="24"/>
          <w:szCs w:val="24"/>
        </w:rPr>
        <w:t xml:space="preserve"> zemienē</w:t>
      </w:r>
      <w:r w:rsidR="0002328F" w:rsidRPr="003231B5">
        <w:rPr>
          <w:sz w:val="24"/>
          <w:szCs w:val="24"/>
        </w:rPr>
        <w:t>.</w:t>
      </w:r>
    </w:p>
    <w:p w:rsidR="0002328F" w:rsidRPr="003231B5" w:rsidRDefault="0002328F" w:rsidP="0002328F">
      <w:pPr>
        <w:pStyle w:val="NoSpacing"/>
        <w:rPr>
          <w:b/>
          <w:sz w:val="24"/>
          <w:szCs w:val="24"/>
        </w:rPr>
      </w:pPr>
      <w:r w:rsidRPr="003231B5">
        <w:rPr>
          <w:b/>
          <w:sz w:val="24"/>
          <w:szCs w:val="24"/>
        </w:rPr>
        <w:t>Ģeoloģiskie veidojumi</w:t>
      </w:r>
    </w:p>
    <w:p w:rsidR="0002328F" w:rsidRPr="003231B5" w:rsidRDefault="0071406A" w:rsidP="0002328F">
      <w:pPr>
        <w:pStyle w:val="NoSpacing"/>
        <w:rPr>
          <w:sz w:val="24"/>
          <w:szCs w:val="24"/>
        </w:rPr>
      </w:pPr>
      <w:r w:rsidRPr="003231B5">
        <w:rPr>
          <w:sz w:val="24"/>
          <w:szCs w:val="24"/>
        </w:rPr>
        <w:t>Daļēji aizbiruši dolomīta slāņu atsegumi pamestajā Anniņu karjerā</w:t>
      </w:r>
      <w:r w:rsidR="0002328F" w:rsidRPr="003231B5">
        <w:rPr>
          <w:sz w:val="24"/>
          <w:szCs w:val="24"/>
        </w:rPr>
        <w:t>.</w:t>
      </w:r>
    </w:p>
    <w:p w:rsidR="00AE301C" w:rsidRPr="003231B5" w:rsidRDefault="00C7282A" w:rsidP="00C7282A">
      <w:pPr>
        <w:pStyle w:val="NoSpacing"/>
        <w:rPr>
          <w:b/>
          <w:sz w:val="24"/>
          <w:szCs w:val="24"/>
        </w:rPr>
      </w:pPr>
      <w:r w:rsidRPr="003231B5">
        <w:rPr>
          <w:b/>
          <w:sz w:val="24"/>
          <w:szCs w:val="24"/>
        </w:rPr>
        <w:t>Izmēri</w:t>
      </w:r>
    </w:p>
    <w:p w:rsidR="00AE301C" w:rsidRPr="003231B5" w:rsidRDefault="00AE301C" w:rsidP="00C7282A">
      <w:pPr>
        <w:pStyle w:val="NoSpacing"/>
        <w:rPr>
          <w:b/>
          <w:sz w:val="24"/>
          <w:szCs w:val="24"/>
        </w:rPr>
      </w:pPr>
      <w:r w:rsidRPr="003231B5">
        <w:rPr>
          <w:sz w:val="24"/>
          <w:szCs w:val="24"/>
        </w:rPr>
        <w:t xml:space="preserve">Dabas pieminekļa platība </w:t>
      </w:r>
      <w:r w:rsidR="00034354" w:rsidRPr="003231B5">
        <w:rPr>
          <w:sz w:val="24"/>
          <w:szCs w:val="24"/>
        </w:rPr>
        <w:t>0,59</w:t>
      </w:r>
      <w:r w:rsidRPr="003231B5">
        <w:rPr>
          <w:sz w:val="24"/>
          <w:szCs w:val="24"/>
        </w:rPr>
        <w:t xml:space="preserve"> ha</w:t>
      </w:r>
    </w:p>
    <w:p w:rsidR="00C7282A" w:rsidRPr="003231B5" w:rsidRDefault="00C7282A" w:rsidP="00C7282A">
      <w:pPr>
        <w:pStyle w:val="NoSpacing"/>
        <w:rPr>
          <w:b/>
          <w:sz w:val="24"/>
          <w:szCs w:val="24"/>
        </w:rPr>
      </w:pPr>
      <w:r w:rsidRPr="003231B5">
        <w:rPr>
          <w:b/>
          <w:sz w:val="24"/>
          <w:szCs w:val="24"/>
        </w:rPr>
        <w:t>Debits</w:t>
      </w:r>
    </w:p>
    <w:p w:rsidR="002C5F24" w:rsidRPr="003231B5" w:rsidRDefault="0071406A" w:rsidP="00C7282A">
      <w:pPr>
        <w:pStyle w:val="NoSpacing"/>
        <w:rPr>
          <w:sz w:val="24"/>
          <w:szCs w:val="24"/>
        </w:rPr>
      </w:pPr>
      <w:r w:rsidRPr="003231B5">
        <w:rPr>
          <w:sz w:val="24"/>
          <w:szCs w:val="24"/>
        </w:rPr>
        <w:t>-</w:t>
      </w:r>
      <w:r w:rsidR="00FF27F2" w:rsidRPr="003231B5">
        <w:rPr>
          <w:sz w:val="24"/>
          <w:szCs w:val="24"/>
        </w:rPr>
        <w:t>.</w:t>
      </w:r>
    </w:p>
    <w:p w:rsidR="00E67478" w:rsidRPr="003231B5" w:rsidRDefault="00C7282A" w:rsidP="00C7282A">
      <w:pPr>
        <w:pStyle w:val="NoSpacing"/>
        <w:rPr>
          <w:b/>
          <w:sz w:val="24"/>
          <w:szCs w:val="24"/>
        </w:rPr>
      </w:pPr>
      <w:r w:rsidRPr="003231B5">
        <w:rPr>
          <w:b/>
          <w:sz w:val="24"/>
          <w:szCs w:val="24"/>
        </w:rPr>
        <w:t>Unikālās vērtības</w:t>
      </w:r>
      <w:r w:rsidR="00EB15ED" w:rsidRPr="003231B5">
        <w:rPr>
          <w:b/>
          <w:sz w:val="24"/>
          <w:szCs w:val="24"/>
        </w:rPr>
        <w:t xml:space="preserve"> </w:t>
      </w:r>
    </w:p>
    <w:p w:rsidR="00E2551E" w:rsidRPr="003231B5" w:rsidRDefault="00A53E38" w:rsidP="00C7282A">
      <w:pPr>
        <w:pStyle w:val="NoSpacing"/>
        <w:rPr>
          <w:sz w:val="24"/>
          <w:szCs w:val="24"/>
        </w:rPr>
      </w:pPr>
      <w:proofErr w:type="spellStart"/>
      <w:r w:rsidRPr="003231B5">
        <w:rPr>
          <w:sz w:val="24"/>
          <w:szCs w:val="24"/>
        </w:rPr>
        <w:t>Stratotipiski</w:t>
      </w:r>
      <w:proofErr w:type="spellEnd"/>
      <w:r w:rsidR="0071406A" w:rsidRPr="003231B5">
        <w:rPr>
          <w:sz w:val="24"/>
          <w:szCs w:val="24"/>
        </w:rPr>
        <w:t xml:space="preserve"> Pļaviņu svītas dolomītu slāņi ar </w:t>
      </w:r>
      <w:proofErr w:type="spellStart"/>
      <w:r w:rsidR="0071406A" w:rsidRPr="003231B5">
        <w:rPr>
          <w:sz w:val="24"/>
          <w:szCs w:val="24"/>
        </w:rPr>
        <w:t>fosīlijām</w:t>
      </w:r>
      <w:proofErr w:type="spellEnd"/>
      <w:r w:rsidRPr="003231B5">
        <w:rPr>
          <w:sz w:val="24"/>
          <w:szCs w:val="24"/>
        </w:rPr>
        <w:t xml:space="preserve">, vieta, kur 1840. gadā, ģeoloģijas vēsturē pirmoreiz Livonijā (tagad Latvijas un Igaunija </w:t>
      </w:r>
      <w:proofErr w:type="spellStart"/>
      <w:r w:rsidRPr="003231B5">
        <w:rPr>
          <w:sz w:val="24"/>
          <w:szCs w:val="24"/>
        </w:rPr>
        <w:t>steritorijās</w:t>
      </w:r>
      <w:proofErr w:type="spellEnd"/>
      <w:r w:rsidRPr="003231B5">
        <w:rPr>
          <w:sz w:val="24"/>
          <w:szCs w:val="24"/>
        </w:rPr>
        <w:t>) konstatēta devona sistēma</w:t>
      </w:r>
      <w:r w:rsidR="0071406A" w:rsidRPr="003231B5">
        <w:rPr>
          <w:sz w:val="24"/>
          <w:szCs w:val="24"/>
        </w:rPr>
        <w:t>.</w:t>
      </w:r>
    </w:p>
    <w:p w:rsidR="002C5F24" w:rsidRPr="003231B5" w:rsidRDefault="00C7282A" w:rsidP="00C7282A">
      <w:pPr>
        <w:pStyle w:val="NoSpacing"/>
        <w:rPr>
          <w:b/>
          <w:sz w:val="24"/>
          <w:szCs w:val="24"/>
        </w:rPr>
      </w:pPr>
      <w:r w:rsidRPr="003231B5">
        <w:rPr>
          <w:b/>
          <w:sz w:val="24"/>
          <w:szCs w:val="24"/>
        </w:rPr>
        <w:t>Ainaviskuma raksturojums</w:t>
      </w:r>
      <w:r w:rsidR="00EB15ED" w:rsidRPr="003231B5">
        <w:rPr>
          <w:b/>
          <w:sz w:val="24"/>
          <w:szCs w:val="24"/>
        </w:rPr>
        <w:t xml:space="preserve"> </w:t>
      </w:r>
    </w:p>
    <w:p w:rsidR="00E2551E" w:rsidRPr="003231B5" w:rsidRDefault="0071406A" w:rsidP="00C7282A">
      <w:pPr>
        <w:pStyle w:val="NoSpacing"/>
        <w:rPr>
          <w:sz w:val="24"/>
          <w:szCs w:val="24"/>
        </w:rPr>
      </w:pPr>
      <w:r w:rsidRPr="003231B5">
        <w:rPr>
          <w:sz w:val="24"/>
          <w:szCs w:val="24"/>
        </w:rPr>
        <w:t>Degradēts, bet ar potenciālām atjaunošanas iespējām</w:t>
      </w:r>
      <w:r w:rsidR="00737937" w:rsidRPr="003231B5">
        <w:rPr>
          <w:sz w:val="24"/>
          <w:szCs w:val="24"/>
        </w:rPr>
        <w:t>.</w:t>
      </w:r>
    </w:p>
    <w:p w:rsidR="00C7282A" w:rsidRPr="003231B5" w:rsidRDefault="00C7282A" w:rsidP="00C7282A">
      <w:pPr>
        <w:pStyle w:val="NoSpacing"/>
        <w:rPr>
          <w:b/>
          <w:sz w:val="24"/>
          <w:szCs w:val="24"/>
        </w:rPr>
      </w:pPr>
      <w:proofErr w:type="spellStart"/>
      <w:r w:rsidRPr="003231B5">
        <w:rPr>
          <w:b/>
          <w:sz w:val="24"/>
          <w:szCs w:val="24"/>
        </w:rPr>
        <w:t>Stratigrāfija</w:t>
      </w:r>
      <w:proofErr w:type="spellEnd"/>
    </w:p>
    <w:p w:rsidR="00AE301C" w:rsidRPr="003231B5" w:rsidRDefault="00A53E38" w:rsidP="00C7282A">
      <w:pPr>
        <w:pStyle w:val="NoSpacing"/>
        <w:rPr>
          <w:sz w:val="24"/>
          <w:szCs w:val="24"/>
        </w:rPr>
      </w:pPr>
      <w:r w:rsidRPr="003231B5">
        <w:rPr>
          <w:sz w:val="24"/>
          <w:szCs w:val="24"/>
        </w:rPr>
        <w:t xml:space="preserve">Augšdevona </w:t>
      </w:r>
      <w:proofErr w:type="spellStart"/>
      <w:r w:rsidRPr="003231B5">
        <w:rPr>
          <w:sz w:val="24"/>
          <w:szCs w:val="24"/>
        </w:rPr>
        <w:t>Frana</w:t>
      </w:r>
      <w:proofErr w:type="spellEnd"/>
      <w:r w:rsidRPr="003231B5">
        <w:rPr>
          <w:sz w:val="24"/>
          <w:szCs w:val="24"/>
        </w:rPr>
        <w:t xml:space="preserve"> stāva Pļaviņu svītas Atzeles </w:t>
      </w:r>
      <w:proofErr w:type="spellStart"/>
      <w:r w:rsidRPr="003231B5">
        <w:rPr>
          <w:sz w:val="24"/>
          <w:szCs w:val="24"/>
        </w:rPr>
        <w:t>ridas</w:t>
      </w:r>
      <w:proofErr w:type="spellEnd"/>
      <w:r w:rsidRPr="003231B5">
        <w:rPr>
          <w:sz w:val="24"/>
          <w:szCs w:val="24"/>
        </w:rPr>
        <w:t xml:space="preserve"> </w:t>
      </w:r>
      <w:proofErr w:type="spellStart"/>
      <w:r w:rsidRPr="003231B5">
        <w:rPr>
          <w:sz w:val="24"/>
          <w:szCs w:val="24"/>
        </w:rPr>
        <w:t>stratotipa</w:t>
      </w:r>
      <w:proofErr w:type="spellEnd"/>
      <w:r w:rsidRPr="003231B5">
        <w:rPr>
          <w:sz w:val="24"/>
          <w:szCs w:val="24"/>
        </w:rPr>
        <w:t xml:space="preserve"> atsegums. Ir arī un citu Pļaviņu svītas sadaļu dolomītu slāņi ar </w:t>
      </w:r>
      <w:proofErr w:type="spellStart"/>
      <w:r w:rsidRPr="003231B5">
        <w:rPr>
          <w:sz w:val="24"/>
          <w:szCs w:val="24"/>
        </w:rPr>
        <w:t>fosīlijām</w:t>
      </w:r>
      <w:proofErr w:type="spellEnd"/>
      <w:r w:rsidRPr="003231B5">
        <w:rPr>
          <w:sz w:val="24"/>
          <w:szCs w:val="24"/>
        </w:rPr>
        <w:t>.</w:t>
      </w:r>
    </w:p>
    <w:p w:rsidR="00C7282A" w:rsidRPr="003231B5" w:rsidRDefault="00C7282A" w:rsidP="00C7282A">
      <w:pPr>
        <w:pStyle w:val="NoSpacing"/>
        <w:rPr>
          <w:b/>
          <w:sz w:val="24"/>
          <w:szCs w:val="24"/>
        </w:rPr>
      </w:pPr>
      <w:r w:rsidRPr="003231B5">
        <w:rPr>
          <w:b/>
          <w:sz w:val="24"/>
          <w:szCs w:val="24"/>
        </w:rPr>
        <w:t>Uzbūve</w:t>
      </w:r>
      <w:r w:rsidR="00EB15ED" w:rsidRPr="003231B5">
        <w:rPr>
          <w:b/>
          <w:sz w:val="24"/>
          <w:szCs w:val="24"/>
        </w:rPr>
        <w:t xml:space="preserve"> </w:t>
      </w:r>
    </w:p>
    <w:p w:rsidR="007A4563" w:rsidRPr="003231B5" w:rsidRDefault="00C81678" w:rsidP="00C7282A">
      <w:pPr>
        <w:pStyle w:val="NoSpacing"/>
        <w:rPr>
          <w:sz w:val="24"/>
          <w:szCs w:val="24"/>
        </w:rPr>
      </w:pPr>
      <w:r w:rsidRPr="003231B5">
        <w:rPr>
          <w:sz w:val="24"/>
          <w:szCs w:val="24"/>
        </w:rPr>
        <w:t>Nozīmīgāko dabas pieminekļa daļu veido līdz 20 m garš un 4 m augsts dolomīta atsegums</w:t>
      </w:r>
      <w:r w:rsidR="00744810" w:rsidRPr="003231B5">
        <w:rPr>
          <w:sz w:val="24"/>
          <w:szCs w:val="24"/>
        </w:rPr>
        <w:t>.</w:t>
      </w:r>
      <w:r w:rsidRPr="003231B5">
        <w:rPr>
          <w:sz w:val="24"/>
          <w:szCs w:val="24"/>
        </w:rPr>
        <w:t xml:space="preserve"> Ir vēl viens mazāks atsegums.</w:t>
      </w:r>
    </w:p>
    <w:p w:rsidR="00C7282A" w:rsidRPr="003231B5" w:rsidRDefault="00C7282A" w:rsidP="00C7282A">
      <w:pPr>
        <w:pStyle w:val="NoSpacing"/>
        <w:rPr>
          <w:b/>
          <w:sz w:val="24"/>
          <w:szCs w:val="24"/>
        </w:rPr>
      </w:pPr>
      <w:r w:rsidRPr="003231B5">
        <w:rPr>
          <w:b/>
          <w:sz w:val="24"/>
          <w:szCs w:val="24"/>
        </w:rPr>
        <w:t>Viela</w:t>
      </w:r>
    </w:p>
    <w:p w:rsidR="00F60268" w:rsidRPr="003231B5" w:rsidRDefault="00C81678" w:rsidP="00C7282A">
      <w:pPr>
        <w:pStyle w:val="NoSpacing"/>
        <w:rPr>
          <w:sz w:val="24"/>
          <w:szCs w:val="24"/>
        </w:rPr>
      </w:pPr>
      <w:r w:rsidRPr="003231B5">
        <w:rPr>
          <w:sz w:val="24"/>
          <w:szCs w:val="24"/>
        </w:rPr>
        <w:t>Dolomīti un dolomītmerģeļi</w:t>
      </w:r>
      <w:r w:rsidR="00E2551E" w:rsidRPr="003231B5">
        <w:rPr>
          <w:sz w:val="24"/>
          <w:szCs w:val="24"/>
        </w:rPr>
        <w:t>.</w:t>
      </w:r>
      <w:r w:rsidRPr="003231B5">
        <w:rPr>
          <w:sz w:val="24"/>
          <w:szCs w:val="24"/>
        </w:rPr>
        <w:t xml:space="preserve"> </w:t>
      </w:r>
      <w:r w:rsidR="003D34A3" w:rsidRPr="003231B5">
        <w:rPr>
          <w:sz w:val="24"/>
          <w:szCs w:val="24"/>
        </w:rPr>
        <w:t>M</w:t>
      </w:r>
      <w:r w:rsidRPr="003231B5">
        <w:rPr>
          <w:sz w:val="24"/>
          <w:szCs w:val="24"/>
        </w:rPr>
        <w:t xml:space="preserve">asīvi un </w:t>
      </w:r>
      <w:proofErr w:type="spellStart"/>
      <w:r w:rsidRPr="003231B5">
        <w:rPr>
          <w:sz w:val="24"/>
          <w:szCs w:val="24"/>
        </w:rPr>
        <w:t>plātņaini</w:t>
      </w:r>
      <w:proofErr w:type="spellEnd"/>
      <w:r w:rsidRPr="003231B5">
        <w:rPr>
          <w:sz w:val="24"/>
          <w:szCs w:val="24"/>
        </w:rPr>
        <w:t xml:space="preserve">, </w:t>
      </w:r>
      <w:r w:rsidR="003D34A3" w:rsidRPr="003231B5">
        <w:rPr>
          <w:sz w:val="24"/>
          <w:szCs w:val="24"/>
        </w:rPr>
        <w:t xml:space="preserve">arī </w:t>
      </w:r>
      <w:proofErr w:type="spellStart"/>
      <w:r w:rsidR="003D34A3" w:rsidRPr="003231B5">
        <w:rPr>
          <w:sz w:val="24"/>
          <w:szCs w:val="24"/>
        </w:rPr>
        <w:t>kavrnozi</w:t>
      </w:r>
      <w:proofErr w:type="spellEnd"/>
      <w:r w:rsidR="003D34A3" w:rsidRPr="003231B5">
        <w:rPr>
          <w:sz w:val="24"/>
          <w:szCs w:val="24"/>
        </w:rPr>
        <w:t xml:space="preserve">, starpslāņiem ar bagātīgu fosilo faunu – pleckājiem, </w:t>
      </w:r>
      <w:proofErr w:type="spellStart"/>
      <w:r w:rsidR="003D34A3" w:rsidRPr="003231B5">
        <w:rPr>
          <w:sz w:val="24"/>
          <w:szCs w:val="24"/>
        </w:rPr>
        <w:t>gastropodiem</w:t>
      </w:r>
      <w:proofErr w:type="spellEnd"/>
      <w:r w:rsidR="003D34A3" w:rsidRPr="003231B5">
        <w:rPr>
          <w:sz w:val="24"/>
          <w:szCs w:val="24"/>
        </w:rPr>
        <w:t xml:space="preserve">, </w:t>
      </w:r>
      <w:proofErr w:type="spellStart"/>
      <w:r w:rsidR="003D34A3" w:rsidRPr="003231B5">
        <w:rPr>
          <w:sz w:val="24"/>
          <w:szCs w:val="24"/>
        </w:rPr>
        <w:t>stromatoporiem</w:t>
      </w:r>
      <w:proofErr w:type="spellEnd"/>
      <w:r w:rsidR="003D34A3" w:rsidRPr="003231B5">
        <w:rPr>
          <w:sz w:val="24"/>
          <w:szCs w:val="24"/>
        </w:rPr>
        <w:t>, jūras lilijām un tārpu ejām.</w:t>
      </w:r>
    </w:p>
    <w:p w:rsidR="00C7282A" w:rsidRPr="003231B5" w:rsidRDefault="00C7282A" w:rsidP="00C7282A">
      <w:pPr>
        <w:pStyle w:val="NoSpacing"/>
        <w:rPr>
          <w:b/>
          <w:sz w:val="24"/>
          <w:szCs w:val="24"/>
        </w:rPr>
      </w:pPr>
      <w:r w:rsidRPr="003231B5">
        <w:rPr>
          <w:b/>
          <w:sz w:val="24"/>
          <w:szCs w:val="24"/>
        </w:rPr>
        <w:t>Procesi</w:t>
      </w:r>
      <w:r w:rsidR="00EB15ED" w:rsidRPr="003231B5">
        <w:rPr>
          <w:b/>
          <w:sz w:val="24"/>
          <w:szCs w:val="24"/>
        </w:rPr>
        <w:t xml:space="preserve"> </w:t>
      </w:r>
    </w:p>
    <w:p w:rsidR="003D34A3" w:rsidRPr="003231B5" w:rsidRDefault="00F60268" w:rsidP="00043BFF">
      <w:pPr>
        <w:pStyle w:val="NoSpacing"/>
        <w:rPr>
          <w:sz w:val="24"/>
          <w:szCs w:val="24"/>
        </w:rPr>
      </w:pPr>
      <w:r w:rsidRPr="003231B5">
        <w:rPr>
          <w:sz w:val="24"/>
          <w:szCs w:val="24"/>
        </w:rPr>
        <w:t xml:space="preserve">Šā brīža procesi dabas pieminekļa teritorijā </w:t>
      </w:r>
      <w:r w:rsidR="003D34A3" w:rsidRPr="003231B5">
        <w:rPr>
          <w:sz w:val="24"/>
          <w:szCs w:val="24"/>
        </w:rPr>
        <w:t xml:space="preserve">izpaužas kā degradācija cilvēku nepārtrauktas klātbūtnes ietekmē. </w:t>
      </w:r>
    </w:p>
    <w:p w:rsidR="00C7282A" w:rsidRPr="003231B5" w:rsidRDefault="00C7282A" w:rsidP="00043BFF">
      <w:pPr>
        <w:pStyle w:val="NoSpacing"/>
        <w:rPr>
          <w:b/>
          <w:sz w:val="24"/>
          <w:szCs w:val="24"/>
        </w:rPr>
      </w:pPr>
      <w:r w:rsidRPr="003231B5">
        <w:rPr>
          <w:b/>
          <w:sz w:val="24"/>
          <w:szCs w:val="24"/>
        </w:rPr>
        <w:t>Citas vērtības</w:t>
      </w:r>
    </w:p>
    <w:p w:rsidR="0014660D" w:rsidRPr="003231B5" w:rsidRDefault="000E08CD" w:rsidP="0014660D">
      <w:pPr>
        <w:pStyle w:val="NoSpacing"/>
        <w:rPr>
          <w:sz w:val="24"/>
          <w:szCs w:val="24"/>
        </w:rPr>
      </w:pPr>
      <w:r w:rsidRPr="003231B5">
        <w:rPr>
          <w:sz w:val="24"/>
          <w:szCs w:val="24"/>
        </w:rPr>
        <w:t xml:space="preserve">Ģeoloģiskās izpētes un dabaszinātņu vēsturei nozīmīga vieta. </w:t>
      </w:r>
      <w:r w:rsidR="00E23792" w:rsidRPr="003231B5">
        <w:rPr>
          <w:sz w:val="24"/>
          <w:szCs w:val="24"/>
        </w:rPr>
        <w:t>Potenciāli ainavisks elements apdzīvotā vietā</w:t>
      </w:r>
      <w:r w:rsidR="007B2AD9" w:rsidRPr="003231B5">
        <w:rPr>
          <w:sz w:val="24"/>
          <w:szCs w:val="24"/>
        </w:rPr>
        <w:t>, dabas izglītības un tūrisma objekts</w:t>
      </w:r>
      <w:r w:rsidR="0014660D" w:rsidRPr="003231B5">
        <w:rPr>
          <w:sz w:val="24"/>
          <w:szCs w:val="24"/>
        </w:rPr>
        <w:t>.</w:t>
      </w:r>
    </w:p>
    <w:p w:rsidR="00C7282A" w:rsidRPr="003231B5" w:rsidRDefault="00C7282A" w:rsidP="00C7282A">
      <w:pPr>
        <w:pStyle w:val="NoSpacing"/>
        <w:rPr>
          <w:b/>
          <w:sz w:val="24"/>
          <w:szCs w:val="24"/>
        </w:rPr>
      </w:pPr>
      <w:r w:rsidRPr="003231B5">
        <w:rPr>
          <w:b/>
          <w:sz w:val="24"/>
          <w:szCs w:val="24"/>
        </w:rPr>
        <w:t>Stāvoklis</w:t>
      </w:r>
    </w:p>
    <w:p w:rsidR="00AE301C" w:rsidRPr="003231B5" w:rsidRDefault="0014660D" w:rsidP="00AE301C">
      <w:pPr>
        <w:pStyle w:val="NoSpacing"/>
        <w:rPr>
          <w:sz w:val="24"/>
          <w:szCs w:val="24"/>
        </w:rPr>
      </w:pPr>
      <w:r w:rsidRPr="003231B5">
        <w:rPr>
          <w:sz w:val="24"/>
          <w:szCs w:val="24"/>
        </w:rPr>
        <w:t>Stāvoklis vērtējam</w:t>
      </w:r>
      <w:r w:rsidR="00235AD6" w:rsidRPr="003231B5">
        <w:rPr>
          <w:sz w:val="24"/>
          <w:szCs w:val="24"/>
        </w:rPr>
        <w:t>s</w:t>
      </w:r>
      <w:proofErr w:type="gramStart"/>
      <w:r w:rsidRPr="003231B5">
        <w:rPr>
          <w:sz w:val="24"/>
          <w:szCs w:val="24"/>
        </w:rPr>
        <w:t xml:space="preserve"> kā </w:t>
      </w:r>
      <w:r w:rsidR="00E23792" w:rsidRPr="003231B5">
        <w:rPr>
          <w:sz w:val="24"/>
          <w:szCs w:val="24"/>
        </w:rPr>
        <w:t>diezgan slikts</w:t>
      </w:r>
      <w:proofErr w:type="gramEnd"/>
      <w:r w:rsidR="00E23792" w:rsidRPr="003231B5">
        <w:rPr>
          <w:sz w:val="24"/>
          <w:szCs w:val="24"/>
        </w:rPr>
        <w:t>, bet ar iespējām to uzlabot</w:t>
      </w:r>
      <w:r w:rsidRPr="003231B5">
        <w:rPr>
          <w:sz w:val="24"/>
          <w:szCs w:val="24"/>
        </w:rPr>
        <w:t>.</w:t>
      </w:r>
    </w:p>
    <w:p w:rsidR="00C7282A" w:rsidRPr="003231B5" w:rsidRDefault="00C7282A" w:rsidP="00C7282A">
      <w:pPr>
        <w:pStyle w:val="NoSpacing"/>
        <w:rPr>
          <w:b/>
          <w:sz w:val="24"/>
          <w:szCs w:val="24"/>
        </w:rPr>
      </w:pPr>
      <w:r w:rsidRPr="003231B5">
        <w:rPr>
          <w:b/>
          <w:sz w:val="24"/>
          <w:szCs w:val="24"/>
        </w:rPr>
        <w:t>Bojājumi</w:t>
      </w:r>
    </w:p>
    <w:p w:rsidR="0014660D" w:rsidRPr="003231B5" w:rsidRDefault="0071406A" w:rsidP="00C7282A">
      <w:pPr>
        <w:pStyle w:val="NoSpacing"/>
        <w:rPr>
          <w:sz w:val="24"/>
          <w:szCs w:val="24"/>
        </w:rPr>
      </w:pPr>
      <w:r w:rsidRPr="003231B5">
        <w:rPr>
          <w:sz w:val="24"/>
          <w:szCs w:val="24"/>
        </w:rPr>
        <w:t>Teritorija ir piedrazota, bet atseguma virsma netīra, aizbirusi un nokvēpināta ar piekājē dedzinātu atkritumu dūmiem</w:t>
      </w:r>
      <w:r w:rsidR="007B2AD9" w:rsidRPr="003231B5">
        <w:rPr>
          <w:sz w:val="24"/>
          <w:szCs w:val="24"/>
        </w:rPr>
        <w:t>, izgāzti atkritumi</w:t>
      </w:r>
      <w:r w:rsidRPr="003231B5">
        <w:rPr>
          <w:sz w:val="24"/>
          <w:szCs w:val="24"/>
        </w:rPr>
        <w:t>.</w:t>
      </w:r>
      <w:r w:rsidR="00B06716" w:rsidRPr="003231B5">
        <w:rPr>
          <w:sz w:val="24"/>
          <w:szCs w:val="24"/>
        </w:rPr>
        <w:t xml:space="preserve"> </w:t>
      </w:r>
    </w:p>
    <w:p w:rsidR="00C7282A" w:rsidRPr="003231B5" w:rsidRDefault="00C7282A" w:rsidP="00C7282A">
      <w:pPr>
        <w:pStyle w:val="NoSpacing"/>
        <w:rPr>
          <w:b/>
          <w:sz w:val="24"/>
          <w:szCs w:val="24"/>
        </w:rPr>
      </w:pPr>
      <w:r w:rsidRPr="003231B5">
        <w:rPr>
          <w:b/>
          <w:sz w:val="24"/>
          <w:szCs w:val="24"/>
        </w:rPr>
        <w:t>Apdraudējumi</w:t>
      </w:r>
    </w:p>
    <w:p w:rsidR="002C5F24" w:rsidRPr="003231B5" w:rsidRDefault="0071406A" w:rsidP="00C7282A">
      <w:pPr>
        <w:pStyle w:val="NoSpacing"/>
        <w:rPr>
          <w:sz w:val="24"/>
          <w:szCs w:val="24"/>
        </w:rPr>
      </w:pPr>
      <w:r w:rsidRPr="003231B5">
        <w:rPr>
          <w:sz w:val="24"/>
          <w:szCs w:val="24"/>
        </w:rPr>
        <w:t>Piemēslošana</w:t>
      </w:r>
      <w:r w:rsidR="00B06716" w:rsidRPr="003231B5">
        <w:rPr>
          <w:sz w:val="24"/>
          <w:szCs w:val="24"/>
        </w:rPr>
        <w:t>.</w:t>
      </w:r>
    </w:p>
    <w:p w:rsidR="00C7282A" w:rsidRPr="003231B5" w:rsidRDefault="002C5F24" w:rsidP="00C7282A">
      <w:pPr>
        <w:pStyle w:val="NoSpacing"/>
        <w:rPr>
          <w:b/>
          <w:sz w:val="24"/>
          <w:szCs w:val="24"/>
        </w:rPr>
      </w:pPr>
      <w:r w:rsidRPr="003231B5">
        <w:rPr>
          <w:b/>
          <w:sz w:val="24"/>
          <w:szCs w:val="24"/>
        </w:rPr>
        <w:lastRenderedPageBreak/>
        <w:t>Dabas aizsardzība</w:t>
      </w:r>
    </w:p>
    <w:p w:rsidR="007026AD" w:rsidRPr="003231B5" w:rsidRDefault="0071406A" w:rsidP="00C7282A">
      <w:pPr>
        <w:pStyle w:val="NoSpacing"/>
        <w:rPr>
          <w:sz w:val="24"/>
          <w:szCs w:val="24"/>
        </w:rPr>
      </w:pPr>
      <w:r w:rsidRPr="003231B5">
        <w:rPr>
          <w:sz w:val="24"/>
          <w:szCs w:val="24"/>
        </w:rPr>
        <w:t>Teorētiski iespējamie atsegumu biotopi teritorijā nevar pastāvēt pastāvīgā cilvēku klātbūtnes spiediena rezultātā</w:t>
      </w:r>
      <w:r w:rsidR="005F2081" w:rsidRPr="003231B5">
        <w:rPr>
          <w:sz w:val="24"/>
          <w:szCs w:val="24"/>
        </w:rPr>
        <w:t>.</w:t>
      </w:r>
    </w:p>
    <w:p w:rsidR="00C7282A" w:rsidRPr="003231B5" w:rsidRDefault="00C7282A" w:rsidP="00C7282A">
      <w:pPr>
        <w:pStyle w:val="NoSpacing"/>
        <w:rPr>
          <w:b/>
          <w:sz w:val="24"/>
          <w:szCs w:val="24"/>
        </w:rPr>
      </w:pPr>
      <w:r w:rsidRPr="003231B5">
        <w:rPr>
          <w:b/>
          <w:sz w:val="24"/>
          <w:szCs w:val="24"/>
        </w:rPr>
        <w:t>A</w:t>
      </w:r>
      <w:r w:rsidR="002C5F24" w:rsidRPr="003231B5">
        <w:rPr>
          <w:b/>
          <w:sz w:val="24"/>
          <w:szCs w:val="24"/>
        </w:rPr>
        <w:t>psaimniekošana</w:t>
      </w:r>
      <w:r w:rsidRPr="003231B5">
        <w:rPr>
          <w:b/>
          <w:sz w:val="24"/>
          <w:szCs w:val="24"/>
        </w:rPr>
        <w:tab/>
      </w:r>
    </w:p>
    <w:p w:rsidR="00350BAB" w:rsidRPr="003231B5" w:rsidRDefault="0071406A" w:rsidP="00350BAB">
      <w:pPr>
        <w:pStyle w:val="NoSpacing"/>
        <w:rPr>
          <w:sz w:val="24"/>
          <w:szCs w:val="24"/>
        </w:rPr>
      </w:pPr>
      <w:r w:rsidRPr="003231B5">
        <w:rPr>
          <w:sz w:val="24"/>
          <w:szCs w:val="24"/>
        </w:rPr>
        <w:t>Praktiski netiek apsaimniekots</w:t>
      </w:r>
      <w:r w:rsidR="005B3226" w:rsidRPr="003231B5">
        <w:rPr>
          <w:sz w:val="24"/>
          <w:szCs w:val="24"/>
        </w:rPr>
        <w:t>.</w:t>
      </w:r>
    </w:p>
    <w:p w:rsidR="003231B5" w:rsidRDefault="00C7282A" w:rsidP="00C7282A">
      <w:pPr>
        <w:pStyle w:val="NoSpacing"/>
        <w:rPr>
          <w:b/>
          <w:sz w:val="24"/>
          <w:szCs w:val="24"/>
        </w:rPr>
      </w:pPr>
      <w:r w:rsidRPr="003231B5">
        <w:rPr>
          <w:b/>
          <w:sz w:val="24"/>
          <w:szCs w:val="24"/>
        </w:rPr>
        <w:t>P</w:t>
      </w:r>
      <w:r w:rsidR="002C5F24" w:rsidRPr="003231B5">
        <w:rPr>
          <w:b/>
          <w:sz w:val="24"/>
          <w:szCs w:val="24"/>
        </w:rPr>
        <w:t>iezīmes</w:t>
      </w:r>
    </w:p>
    <w:p w:rsidR="00C7282A" w:rsidRPr="003231B5" w:rsidRDefault="003231B5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C7282A" w:rsidRPr="003231B5">
        <w:rPr>
          <w:b/>
          <w:sz w:val="24"/>
          <w:szCs w:val="24"/>
        </w:rPr>
        <w:tab/>
      </w:r>
    </w:p>
    <w:p w:rsidR="00E67478" w:rsidRPr="003231B5" w:rsidRDefault="003231B5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Novērtējumi</w:t>
      </w:r>
    </w:p>
    <w:p w:rsidR="00E67478" w:rsidRPr="003231B5" w:rsidRDefault="00E67478" w:rsidP="00E67478">
      <w:pPr>
        <w:pStyle w:val="NoSpacing"/>
        <w:rPr>
          <w:sz w:val="24"/>
          <w:szCs w:val="24"/>
        </w:rPr>
      </w:pPr>
      <w:r w:rsidRPr="003231B5">
        <w:rPr>
          <w:sz w:val="24"/>
          <w:szCs w:val="24"/>
        </w:rPr>
        <w:t xml:space="preserve">Unikālās vērtības - </w:t>
      </w:r>
      <w:r w:rsidR="007B2AD9" w:rsidRPr="003231B5">
        <w:rPr>
          <w:sz w:val="24"/>
          <w:szCs w:val="24"/>
        </w:rPr>
        <w:t>5</w:t>
      </w:r>
    </w:p>
    <w:p w:rsidR="00E67478" w:rsidRPr="003231B5" w:rsidRDefault="00E67478" w:rsidP="00E67478">
      <w:pPr>
        <w:pStyle w:val="NoSpacing"/>
        <w:rPr>
          <w:sz w:val="24"/>
          <w:szCs w:val="24"/>
        </w:rPr>
      </w:pPr>
      <w:r w:rsidRPr="003231B5">
        <w:rPr>
          <w:sz w:val="24"/>
          <w:szCs w:val="24"/>
        </w:rPr>
        <w:t xml:space="preserve">Ainaviskums - </w:t>
      </w:r>
      <w:r w:rsidR="007B2AD9" w:rsidRPr="003231B5">
        <w:rPr>
          <w:sz w:val="24"/>
          <w:szCs w:val="24"/>
        </w:rPr>
        <w:t>2</w:t>
      </w:r>
    </w:p>
    <w:p w:rsidR="009E2699" w:rsidRDefault="009E2699" w:rsidP="00E674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E67478" w:rsidRPr="003231B5" w:rsidRDefault="00E67478" w:rsidP="009E2699">
      <w:pPr>
        <w:pStyle w:val="NoSpacing"/>
        <w:ind w:left="720"/>
        <w:rPr>
          <w:sz w:val="24"/>
          <w:szCs w:val="24"/>
        </w:rPr>
      </w:pPr>
      <w:proofErr w:type="spellStart"/>
      <w:r w:rsidRPr="003231B5">
        <w:rPr>
          <w:sz w:val="24"/>
          <w:szCs w:val="24"/>
        </w:rPr>
        <w:t>Stratigrāfija</w:t>
      </w:r>
      <w:proofErr w:type="spellEnd"/>
      <w:r w:rsidRPr="003231B5">
        <w:rPr>
          <w:sz w:val="24"/>
          <w:szCs w:val="24"/>
        </w:rPr>
        <w:t xml:space="preserve"> - </w:t>
      </w:r>
      <w:r w:rsidR="007B2AD9" w:rsidRPr="003231B5">
        <w:rPr>
          <w:sz w:val="24"/>
          <w:szCs w:val="24"/>
        </w:rPr>
        <w:t>5</w:t>
      </w:r>
    </w:p>
    <w:p w:rsidR="00E67478" w:rsidRPr="003231B5" w:rsidRDefault="00E67478" w:rsidP="009E2699">
      <w:pPr>
        <w:pStyle w:val="NoSpacing"/>
        <w:ind w:firstLine="720"/>
        <w:rPr>
          <w:sz w:val="24"/>
          <w:szCs w:val="24"/>
        </w:rPr>
      </w:pPr>
      <w:r w:rsidRPr="003231B5">
        <w:rPr>
          <w:sz w:val="24"/>
          <w:szCs w:val="24"/>
        </w:rPr>
        <w:t xml:space="preserve">Uzbūve - </w:t>
      </w:r>
      <w:r w:rsidR="004049D7" w:rsidRPr="003231B5">
        <w:rPr>
          <w:sz w:val="24"/>
          <w:szCs w:val="24"/>
        </w:rPr>
        <w:t>4</w:t>
      </w:r>
    </w:p>
    <w:p w:rsidR="00E67478" w:rsidRPr="003231B5" w:rsidRDefault="00E67478" w:rsidP="009E2699">
      <w:pPr>
        <w:pStyle w:val="NoSpacing"/>
        <w:ind w:firstLine="720"/>
        <w:rPr>
          <w:sz w:val="24"/>
          <w:szCs w:val="24"/>
        </w:rPr>
      </w:pPr>
      <w:r w:rsidRPr="003231B5">
        <w:rPr>
          <w:sz w:val="24"/>
          <w:szCs w:val="24"/>
        </w:rPr>
        <w:t xml:space="preserve">Viela - </w:t>
      </w:r>
      <w:r w:rsidR="007B2AD9" w:rsidRPr="003231B5">
        <w:rPr>
          <w:sz w:val="24"/>
          <w:szCs w:val="24"/>
        </w:rPr>
        <w:t>3</w:t>
      </w:r>
    </w:p>
    <w:p w:rsidR="00E67478" w:rsidRPr="003231B5" w:rsidRDefault="00E67478" w:rsidP="009E2699">
      <w:pPr>
        <w:pStyle w:val="NoSpacing"/>
        <w:ind w:firstLine="720"/>
        <w:rPr>
          <w:sz w:val="24"/>
          <w:szCs w:val="24"/>
        </w:rPr>
      </w:pPr>
      <w:r w:rsidRPr="003231B5">
        <w:rPr>
          <w:sz w:val="24"/>
          <w:szCs w:val="24"/>
        </w:rPr>
        <w:t xml:space="preserve">Procesi - </w:t>
      </w:r>
      <w:r w:rsidR="007B2AD9" w:rsidRPr="003231B5">
        <w:rPr>
          <w:sz w:val="24"/>
          <w:szCs w:val="24"/>
        </w:rPr>
        <w:t>1</w:t>
      </w:r>
    </w:p>
    <w:p w:rsidR="00E67478" w:rsidRPr="003231B5" w:rsidRDefault="00E67478" w:rsidP="00E67478">
      <w:pPr>
        <w:pStyle w:val="NoSpacing"/>
        <w:rPr>
          <w:sz w:val="24"/>
          <w:szCs w:val="24"/>
        </w:rPr>
      </w:pPr>
      <w:r w:rsidRPr="003231B5">
        <w:rPr>
          <w:sz w:val="24"/>
          <w:szCs w:val="24"/>
        </w:rPr>
        <w:t xml:space="preserve">Citas vērtības - </w:t>
      </w:r>
      <w:r w:rsidR="000E08CD" w:rsidRPr="003231B5">
        <w:rPr>
          <w:sz w:val="24"/>
          <w:szCs w:val="24"/>
        </w:rPr>
        <w:t>4</w:t>
      </w:r>
    </w:p>
    <w:p w:rsidR="002C5F24" w:rsidRPr="003231B5" w:rsidRDefault="00EB15ED" w:rsidP="00C7282A">
      <w:pPr>
        <w:pStyle w:val="NoSpacing"/>
        <w:rPr>
          <w:sz w:val="24"/>
          <w:szCs w:val="24"/>
        </w:rPr>
      </w:pPr>
      <w:r w:rsidRPr="003231B5">
        <w:rPr>
          <w:sz w:val="24"/>
          <w:szCs w:val="24"/>
        </w:rPr>
        <w:t>Novērtējumu summa</w:t>
      </w:r>
      <w:r w:rsidR="007B2AD9" w:rsidRPr="003231B5">
        <w:rPr>
          <w:sz w:val="24"/>
          <w:szCs w:val="24"/>
        </w:rPr>
        <w:t xml:space="preserve"> - 2</w:t>
      </w:r>
      <w:r w:rsidR="004049D7" w:rsidRPr="003231B5">
        <w:rPr>
          <w:sz w:val="24"/>
          <w:szCs w:val="24"/>
        </w:rPr>
        <w:t>4</w:t>
      </w:r>
      <w:r w:rsidRPr="003231B5">
        <w:rPr>
          <w:sz w:val="24"/>
          <w:szCs w:val="24"/>
        </w:rPr>
        <w:t xml:space="preserve"> </w:t>
      </w:r>
    </w:p>
    <w:p w:rsidR="002C5F24" w:rsidRPr="003231B5" w:rsidRDefault="002C5F24" w:rsidP="00C7282A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3231B5">
        <w:rPr>
          <w:b/>
          <w:sz w:val="24"/>
          <w:szCs w:val="24"/>
        </w:rPr>
        <w:t>Robežu izmai</w:t>
      </w:r>
      <w:r w:rsidR="00012EA6" w:rsidRPr="003231B5">
        <w:rPr>
          <w:b/>
          <w:sz w:val="24"/>
          <w:szCs w:val="24"/>
        </w:rPr>
        <w:t>ņ</w:t>
      </w:r>
      <w:r w:rsidRPr="003231B5">
        <w:rPr>
          <w:b/>
          <w:sz w:val="24"/>
          <w:szCs w:val="24"/>
        </w:rPr>
        <w:t>u pamatojums</w:t>
      </w:r>
    </w:p>
    <w:p w:rsidR="003231B5" w:rsidRDefault="004049D7" w:rsidP="00A63A3F">
      <w:pPr>
        <w:pStyle w:val="NoSpacing"/>
        <w:rPr>
          <w:sz w:val="24"/>
          <w:szCs w:val="24"/>
        </w:rPr>
      </w:pPr>
      <w:r w:rsidRPr="003231B5">
        <w:rPr>
          <w:sz w:val="24"/>
          <w:szCs w:val="24"/>
        </w:rPr>
        <w:t xml:space="preserve">Līdzšinējā dabas pieminekļa teritorija </w:t>
      </w:r>
      <w:r w:rsidR="00034354" w:rsidRPr="003231B5">
        <w:rPr>
          <w:sz w:val="24"/>
          <w:szCs w:val="24"/>
        </w:rPr>
        <w:t>ietv</w:t>
      </w:r>
      <w:r w:rsidRPr="003231B5">
        <w:rPr>
          <w:sz w:val="24"/>
          <w:szCs w:val="24"/>
        </w:rPr>
        <w:t>ēra</w:t>
      </w:r>
      <w:r w:rsidR="00034354" w:rsidRPr="003231B5">
        <w:rPr>
          <w:sz w:val="24"/>
          <w:szCs w:val="24"/>
        </w:rPr>
        <w:t xml:space="preserve"> nevajadzīgi lielu pagalma daļu pie Gaujienas internātskolas ēkas</w:t>
      </w:r>
      <w:r w:rsidRPr="003231B5">
        <w:rPr>
          <w:sz w:val="24"/>
          <w:szCs w:val="24"/>
        </w:rPr>
        <w:t xml:space="preserve"> – apbūves teritoriju bez dabas veidojumiem</w:t>
      </w:r>
      <w:r w:rsidR="00034354" w:rsidRPr="003231B5">
        <w:rPr>
          <w:sz w:val="24"/>
          <w:szCs w:val="24"/>
        </w:rPr>
        <w:t xml:space="preserve">. Šā iemesla dēļ platība </w:t>
      </w:r>
      <w:r w:rsidRPr="003231B5">
        <w:rPr>
          <w:sz w:val="24"/>
          <w:szCs w:val="24"/>
        </w:rPr>
        <w:t xml:space="preserve">teritorijas austrumu daļā </w:t>
      </w:r>
      <w:r w:rsidR="00034354" w:rsidRPr="003231B5">
        <w:rPr>
          <w:sz w:val="24"/>
          <w:szCs w:val="24"/>
        </w:rPr>
        <w:t>samazināma.</w:t>
      </w:r>
      <w:r w:rsidRPr="003231B5">
        <w:rPr>
          <w:sz w:val="24"/>
          <w:szCs w:val="24"/>
        </w:rPr>
        <w:t xml:space="preserve"> Kopējā platība mainās no 0,88 ha uz 0,59 ha.</w:t>
      </w:r>
    </w:p>
    <w:p w:rsidR="00A63A3F" w:rsidRPr="003231B5" w:rsidRDefault="00A63A3F" w:rsidP="00A63A3F">
      <w:pPr>
        <w:pStyle w:val="NoSpacing"/>
        <w:rPr>
          <w:sz w:val="24"/>
          <w:szCs w:val="24"/>
        </w:rPr>
      </w:pPr>
      <w:r w:rsidRPr="003231B5">
        <w:rPr>
          <w:b/>
          <w:sz w:val="24"/>
          <w:szCs w:val="24"/>
        </w:rPr>
        <w:t>Ieteikumi a</w:t>
      </w:r>
      <w:r w:rsidR="003231B5">
        <w:rPr>
          <w:b/>
          <w:sz w:val="24"/>
          <w:szCs w:val="24"/>
        </w:rPr>
        <w:t>izsardzībai un apsaimniekošanai</w:t>
      </w:r>
    </w:p>
    <w:p w:rsidR="00FC07DD" w:rsidRPr="003231B5" w:rsidRDefault="00400369" w:rsidP="00235AD6">
      <w:pPr>
        <w:pStyle w:val="NoSpacing"/>
        <w:rPr>
          <w:sz w:val="24"/>
          <w:szCs w:val="24"/>
        </w:rPr>
      </w:pPr>
      <w:r w:rsidRPr="003231B5">
        <w:rPr>
          <w:sz w:val="24"/>
          <w:szCs w:val="24"/>
        </w:rPr>
        <w:t xml:space="preserve">Teritoriju nepieciešams saglabāt zinātniskiem </w:t>
      </w:r>
      <w:r w:rsidR="0071406A" w:rsidRPr="003231B5">
        <w:rPr>
          <w:sz w:val="24"/>
          <w:szCs w:val="24"/>
        </w:rPr>
        <w:t>un dabas izglītības mērķiem</w:t>
      </w:r>
      <w:r w:rsidR="007B2AD9" w:rsidRPr="003231B5">
        <w:rPr>
          <w:sz w:val="24"/>
          <w:szCs w:val="24"/>
        </w:rPr>
        <w:t>, izvākt atkritumus, atrakt atsegumu aizbirušās daļas, izvietot informāciju, labiekārtot pieejas</w:t>
      </w:r>
      <w:r w:rsidR="0071406A" w:rsidRPr="003231B5">
        <w:rPr>
          <w:sz w:val="24"/>
          <w:szCs w:val="24"/>
        </w:rPr>
        <w:t xml:space="preserve"> un </w:t>
      </w:r>
      <w:r w:rsidR="007B2AD9" w:rsidRPr="003231B5">
        <w:rPr>
          <w:sz w:val="24"/>
          <w:szCs w:val="24"/>
        </w:rPr>
        <w:t>iekop</w:t>
      </w:r>
      <w:r w:rsidR="0071406A" w:rsidRPr="003231B5">
        <w:rPr>
          <w:sz w:val="24"/>
          <w:szCs w:val="24"/>
        </w:rPr>
        <w:t>t kā ainavisku parka teritoriju Gaujienas pilsētas ietvaros</w:t>
      </w:r>
      <w:r w:rsidR="0059221F" w:rsidRPr="003231B5">
        <w:rPr>
          <w:sz w:val="24"/>
          <w:szCs w:val="24"/>
        </w:rPr>
        <w:t>.</w:t>
      </w:r>
    </w:p>
    <w:p w:rsidR="00C47A99" w:rsidRPr="003231B5" w:rsidRDefault="00C47A99" w:rsidP="00B24BE1">
      <w:pPr>
        <w:pStyle w:val="NoSpacing"/>
        <w:rPr>
          <w:sz w:val="24"/>
          <w:szCs w:val="24"/>
        </w:rPr>
      </w:pPr>
    </w:p>
    <w:p w:rsidR="007D7595" w:rsidRPr="003231B5" w:rsidRDefault="007D7595" w:rsidP="007D7595">
      <w:pPr>
        <w:pStyle w:val="NoSpacing"/>
        <w:rPr>
          <w:sz w:val="24"/>
          <w:szCs w:val="24"/>
        </w:rPr>
      </w:pPr>
    </w:p>
    <w:p w:rsidR="00433CC7" w:rsidRDefault="00433CC7" w:rsidP="00433CC7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lastRenderedPageBreak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7D7595" w:rsidRPr="003231B5" w:rsidRDefault="007D7595" w:rsidP="00B24BE1">
      <w:pPr>
        <w:pStyle w:val="NoSpacing"/>
        <w:rPr>
          <w:sz w:val="24"/>
          <w:szCs w:val="24"/>
        </w:rPr>
      </w:pPr>
    </w:p>
    <w:sectPr w:rsidR="007D7595" w:rsidRPr="003231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354"/>
    <w:rsid w:val="00034E30"/>
    <w:rsid w:val="00043588"/>
    <w:rsid w:val="00043BFF"/>
    <w:rsid w:val="000819E9"/>
    <w:rsid w:val="000938CA"/>
    <w:rsid w:val="000E08CD"/>
    <w:rsid w:val="000E2D9D"/>
    <w:rsid w:val="00101C6A"/>
    <w:rsid w:val="001041AD"/>
    <w:rsid w:val="0014237C"/>
    <w:rsid w:val="0014660D"/>
    <w:rsid w:val="00163C3C"/>
    <w:rsid w:val="001E7605"/>
    <w:rsid w:val="0020503D"/>
    <w:rsid w:val="00206BA0"/>
    <w:rsid w:val="002226FB"/>
    <w:rsid w:val="00235AD6"/>
    <w:rsid w:val="00275719"/>
    <w:rsid w:val="002C5F24"/>
    <w:rsid w:val="002D38C8"/>
    <w:rsid w:val="002D56A8"/>
    <w:rsid w:val="003231B5"/>
    <w:rsid w:val="00350BAB"/>
    <w:rsid w:val="00376214"/>
    <w:rsid w:val="003B0303"/>
    <w:rsid w:val="003D34A3"/>
    <w:rsid w:val="00400369"/>
    <w:rsid w:val="004049D7"/>
    <w:rsid w:val="00410813"/>
    <w:rsid w:val="00433CC7"/>
    <w:rsid w:val="00443D41"/>
    <w:rsid w:val="004D0947"/>
    <w:rsid w:val="00556F19"/>
    <w:rsid w:val="00582675"/>
    <w:rsid w:val="00584C60"/>
    <w:rsid w:val="0059221F"/>
    <w:rsid w:val="005A7495"/>
    <w:rsid w:val="005B3226"/>
    <w:rsid w:val="005F2081"/>
    <w:rsid w:val="00695609"/>
    <w:rsid w:val="006F391A"/>
    <w:rsid w:val="007026AD"/>
    <w:rsid w:val="0071406A"/>
    <w:rsid w:val="007252A5"/>
    <w:rsid w:val="00737937"/>
    <w:rsid w:val="007411EC"/>
    <w:rsid w:val="00744810"/>
    <w:rsid w:val="007A4563"/>
    <w:rsid w:val="007B2AD9"/>
    <w:rsid w:val="007D7595"/>
    <w:rsid w:val="00843D5F"/>
    <w:rsid w:val="008C7C27"/>
    <w:rsid w:val="008F1193"/>
    <w:rsid w:val="00916037"/>
    <w:rsid w:val="00930687"/>
    <w:rsid w:val="00956BE0"/>
    <w:rsid w:val="009C6940"/>
    <w:rsid w:val="009D7C26"/>
    <w:rsid w:val="009E2699"/>
    <w:rsid w:val="009E76CB"/>
    <w:rsid w:val="00A046C9"/>
    <w:rsid w:val="00A44B2A"/>
    <w:rsid w:val="00A52A9E"/>
    <w:rsid w:val="00A53E38"/>
    <w:rsid w:val="00A61CA4"/>
    <w:rsid w:val="00A63A3F"/>
    <w:rsid w:val="00A74D50"/>
    <w:rsid w:val="00AB464D"/>
    <w:rsid w:val="00AC7FDB"/>
    <w:rsid w:val="00AE301C"/>
    <w:rsid w:val="00B06716"/>
    <w:rsid w:val="00B24BE1"/>
    <w:rsid w:val="00B60262"/>
    <w:rsid w:val="00BC0A25"/>
    <w:rsid w:val="00C47A99"/>
    <w:rsid w:val="00C67931"/>
    <w:rsid w:val="00C7282A"/>
    <w:rsid w:val="00C81678"/>
    <w:rsid w:val="00CA1B3A"/>
    <w:rsid w:val="00D80290"/>
    <w:rsid w:val="00DB523C"/>
    <w:rsid w:val="00DC15C2"/>
    <w:rsid w:val="00DF3538"/>
    <w:rsid w:val="00E05062"/>
    <w:rsid w:val="00E127E1"/>
    <w:rsid w:val="00E16EFD"/>
    <w:rsid w:val="00E200C3"/>
    <w:rsid w:val="00E23792"/>
    <w:rsid w:val="00E2551E"/>
    <w:rsid w:val="00E67478"/>
    <w:rsid w:val="00EB15ED"/>
    <w:rsid w:val="00EB20A0"/>
    <w:rsid w:val="00F10282"/>
    <w:rsid w:val="00F20ECC"/>
    <w:rsid w:val="00F52167"/>
    <w:rsid w:val="00F60268"/>
    <w:rsid w:val="00F7373E"/>
    <w:rsid w:val="00FC07DD"/>
    <w:rsid w:val="00FC3A40"/>
    <w:rsid w:val="00FC4A84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C26C"/>
  <w15:docId w15:val="{6A7F0F78-A296-459A-BA66-7B56CCF5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3</Pages>
  <Words>3200</Words>
  <Characters>1824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16</cp:revision>
  <dcterms:created xsi:type="dcterms:W3CDTF">2013-10-04T07:51:00Z</dcterms:created>
  <dcterms:modified xsi:type="dcterms:W3CDTF">2017-06-02T07:32:00Z</dcterms:modified>
</cp:coreProperties>
</file>